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244"/>
      </w:tblGrid>
      <w:tr w:rsidR="00CF0074" w:rsidRPr="00CF0074" w:rsidTr="008A08A9">
        <w:trPr>
          <w:trHeight w:val="392"/>
        </w:trPr>
        <w:tc>
          <w:tcPr>
            <w:tcW w:w="244" w:type="dxa"/>
            <w:tcBorders>
              <w:top w:val="nil"/>
              <w:left w:val="nil"/>
              <w:bottom w:val="nil"/>
              <w:right w:val="nil"/>
            </w:tcBorders>
            <w:shd w:val="clear" w:color="auto" w:fill="C1D6ED"/>
            <w:tcMar>
              <w:top w:w="28" w:type="dxa"/>
              <w:left w:w="102" w:type="dxa"/>
              <w:bottom w:w="28" w:type="dxa"/>
              <w:right w:w="102" w:type="dxa"/>
            </w:tcMar>
            <w:vAlign w:val="center"/>
          </w:tcPr>
          <w:p w:rsidR="00CF0074" w:rsidRPr="00CF0074" w:rsidRDefault="00CF0074" w:rsidP="00CF0074">
            <w:pPr>
              <w:shd w:val="clear" w:color="auto" w:fill="FFFFFF"/>
              <w:adjustRightInd/>
              <w:spacing w:line="384" w:lineRule="auto"/>
              <w:jc w:val="center"/>
              <w:rPr>
                <w:rFonts w:ascii="Gulim" w:eastAsia="Gulim" w:hAnsi="Gulim" w:cs="Gulim"/>
                <w:sz w:val="21"/>
                <w:szCs w:val="21"/>
              </w:rPr>
            </w:pPr>
            <w:bookmarkStart w:id="0" w:name="_GoBack"/>
            <w:bookmarkEnd w:id="0"/>
          </w:p>
        </w:tc>
      </w:tr>
    </w:tbl>
    <w:p w:rsidR="008A08A9" w:rsidRPr="00B86166" w:rsidRDefault="008A08A9" w:rsidP="008A08A9">
      <w:pPr>
        <w:shd w:val="clear" w:color="auto" w:fill="FFFFFF"/>
        <w:wordWrap/>
        <w:adjustRightInd/>
        <w:spacing w:line="312" w:lineRule="auto"/>
        <w:ind w:left="200" w:right="200"/>
        <w:jc w:val="center"/>
        <w:rPr>
          <w:rFonts w:ascii="Gulim" w:eastAsia="Gulim" w:hAnsi="Gulim" w:cs="Gulim"/>
        </w:rPr>
      </w:pPr>
      <w:r w:rsidRPr="00B86166">
        <w:rPr>
          <w:rFonts w:ascii="Arial" w:eastAsia="Gulim" w:hAnsi="Times New Roman" w:cs="Times New Roman"/>
          <w:b/>
          <w:bCs/>
          <w:sz w:val="22"/>
          <w:szCs w:val="22"/>
          <w:shd w:val="clear" w:color="auto" w:fill="FFFFFF"/>
        </w:rPr>
        <w:t>MEMORANDUM OF UNDERSTANDING</w:t>
      </w:r>
    </w:p>
    <w:p w:rsidR="008A08A9" w:rsidRPr="00B86166" w:rsidRDefault="008A08A9" w:rsidP="008A08A9">
      <w:pPr>
        <w:shd w:val="clear" w:color="auto" w:fill="FFFFFF"/>
        <w:wordWrap/>
        <w:adjustRightInd/>
        <w:spacing w:line="312" w:lineRule="auto"/>
        <w:ind w:left="200" w:right="200"/>
        <w:jc w:val="center"/>
        <w:rPr>
          <w:rFonts w:ascii="Gulim" w:eastAsia="Gulim" w:hAnsi="Gulim" w:cs="Gulim"/>
        </w:rPr>
      </w:pPr>
      <w:r w:rsidRPr="00B86166">
        <w:rPr>
          <w:rFonts w:ascii="Arial" w:eastAsia="Gulim" w:hAnsi="Times New Roman" w:cs="Times New Roman"/>
          <w:b/>
          <w:bCs/>
          <w:sz w:val="22"/>
          <w:szCs w:val="22"/>
          <w:shd w:val="clear" w:color="auto" w:fill="FFFFFF"/>
        </w:rPr>
        <w:t>BETWEEN</w:t>
      </w:r>
    </w:p>
    <w:p w:rsidR="008A08A9" w:rsidRPr="00B86166" w:rsidRDefault="008A08A9" w:rsidP="008A08A9">
      <w:pPr>
        <w:shd w:val="clear" w:color="auto" w:fill="FFFFFF"/>
        <w:wordWrap/>
        <w:adjustRightInd/>
        <w:spacing w:line="312" w:lineRule="auto"/>
        <w:ind w:left="200" w:right="200"/>
        <w:jc w:val="center"/>
        <w:rPr>
          <w:rFonts w:ascii="Gulim" w:eastAsia="Gulim" w:hAnsi="Gulim" w:cs="Gulim"/>
        </w:rPr>
      </w:pPr>
      <w:r w:rsidRPr="00B86166">
        <w:rPr>
          <w:rFonts w:ascii="Arial" w:eastAsia="Gulim" w:hAnsi="Times New Roman" w:cs="Times New Roman"/>
          <w:b/>
          <w:bCs/>
          <w:sz w:val="22"/>
          <w:szCs w:val="22"/>
          <w:shd w:val="clear" w:color="auto" w:fill="FFFFFF"/>
        </w:rPr>
        <w:t>KUNSAN NATIONAL UNIVERSITY,</w:t>
      </w:r>
      <w:r>
        <w:rPr>
          <w:rFonts w:ascii="Arial" w:eastAsia="Gulim" w:hAnsi="Times New Roman" w:cs="Times New Roman" w:hint="eastAsia"/>
          <w:b/>
          <w:bCs/>
          <w:sz w:val="22"/>
          <w:szCs w:val="22"/>
          <w:shd w:val="clear" w:color="auto" w:fill="FFFFFF"/>
        </w:rPr>
        <w:t xml:space="preserve"> </w:t>
      </w:r>
      <w:r w:rsidRPr="00B86166">
        <w:rPr>
          <w:rFonts w:ascii="Arial" w:eastAsia="Gulim" w:hAnsi="Times New Roman" w:cs="Times New Roman"/>
          <w:b/>
          <w:bCs/>
          <w:sz w:val="22"/>
          <w:szCs w:val="22"/>
          <w:shd w:val="clear" w:color="auto" w:fill="FFFFFF"/>
        </w:rPr>
        <w:t>GUNSAN, REPUBLIC OF KOREA</w:t>
      </w:r>
    </w:p>
    <w:p w:rsidR="008A08A9" w:rsidRPr="00B86166" w:rsidRDefault="008A08A9" w:rsidP="008A08A9">
      <w:pPr>
        <w:shd w:val="clear" w:color="auto" w:fill="FFFFFF"/>
        <w:wordWrap/>
        <w:adjustRightInd/>
        <w:spacing w:line="312" w:lineRule="auto"/>
        <w:ind w:left="200" w:right="200"/>
        <w:jc w:val="center"/>
        <w:rPr>
          <w:rFonts w:ascii="Gulim" w:eastAsia="Gulim" w:hAnsi="Gulim" w:cs="Gulim"/>
        </w:rPr>
      </w:pPr>
      <w:r w:rsidRPr="00B86166">
        <w:rPr>
          <w:rFonts w:ascii="Arial" w:eastAsia="Gulim" w:hAnsi="Times New Roman" w:cs="Times New Roman"/>
          <w:b/>
          <w:bCs/>
          <w:sz w:val="22"/>
          <w:szCs w:val="22"/>
          <w:shd w:val="clear" w:color="auto" w:fill="FFFFFF"/>
        </w:rPr>
        <w:t>AND</w:t>
      </w:r>
    </w:p>
    <w:p w:rsidR="003439BB" w:rsidRPr="00CF0074" w:rsidRDefault="003439BB" w:rsidP="003439BB">
      <w:pPr>
        <w:shd w:val="clear" w:color="auto" w:fill="FFFFFF"/>
        <w:wordWrap/>
        <w:adjustRightInd/>
        <w:spacing w:line="312" w:lineRule="auto"/>
        <w:ind w:left="200" w:right="200"/>
        <w:jc w:val="center"/>
        <w:rPr>
          <w:rFonts w:ascii="Gulim" w:eastAsia="Gulim" w:hAnsi="Gulim" w:cs="Gulim"/>
        </w:rPr>
      </w:pPr>
      <w:r>
        <w:rPr>
          <w:rFonts w:ascii="Arial" w:eastAsia="휴먼명조" w:hAnsi="Gulim" w:cs="Gulim" w:hint="eastAsia"/>
          <w:b/>
          <w:bCs/>
          <w:spacing w:val="-10"/>
          <w:sz w:val="22"/>
          <w:szCs w:val="22"/>
        </w:rPr>
        <w:t xml:space="preserve">                </w:t>
      </w:r>
      <w:r w:rsidRPr="003439BB">
        <w:rPr>
          <w:rFonts w:ascii="Arial" w:eastAsia="휴먼명조" w:hAnsi="Gulim" w:cs="Gulim" w:hint="eastAsia"/>
          <w:b/>
          <w:bCs/>
          <w:spacing w:val="-10"/>
          <w:sz w:val="22"/>
          <w:szCs w:val="22"/>
          <w:u w:val="single"/>
        </w:rPr>
        <w:t xml:space="preserve">                                                         </w:t>
      </w:r>
      <w:r w:rsidRPr="008A08A9">
        <w:rPr>
          <w:rFonts w:ascii="Arial" w:eastAsia="휴먼명조" w:hAnsi="Gulim" w:cs="Gulim" w:hint="eastAsia"/>
          <w:b/>
          <w:bCs/>
          <w:spacing w:val="-10"/>
          <w:sz w:val="22"/>
          <w:szCs w:val="22"/>
        </w:rPr>
        <w:t xml:space="preserve">, </w:t>
      </w:r>
      <w:r>
        <w:rPr>
          <w:rFonts w:ascii="Arial" w:eastAsia="휴먼명조" w:hAnsi="Gulim" w:cs="Gulim" w:hint="eastAsia"/>
          <w:b/>
          <w:bCs/>
          <w:spacing w:val="-10"/>
          <w:sz w:val="22"/>
          <w:szCs w:val="22"/>
        </w:rPr>
        <w:t>VIETNAM</w:t>
      </w:r>
    </w:p>
    <w:p w:rsidR="008A08A9" w:rsidRDefault="008A08A9" w:rsidP="008A08A9">
      <w:pPr>
        <w:shd w:val="clear" w:color="auto" w:fill="FFFFFF"/>
        <w:wordWrap/>
        <w:adjustRightInd/>
        <w:spacing w:line="312" w:lineRule="auto"/>
        <w:ind w:left="200" w:right="200"/>
        <w:jc w:val="center"/>
        <w:rPr>
          <w:rFonts w:ascii="Arial" w:eastAsia="Malgun Gothic" w:hAnsi="Malgun Gothic" w:cs="Gulim"/>
          <w:b/>
          <w:bCs/>
          <w:shd w:val="clear" w:color="auto" w:fill="FFFFFF"/>
        </w:rPr>
      </w:pPr>
    </w:p>
    <w:p w:rsidR="008A08A9" w:rsidRDefault="008A08A9" w:rsidP="008A08A9">
      <w:pPr>
        <w:shd w:val="clear" w:color="auto" w:fill="FFFFFF"/>
        <w:wordWrap/>
        <w:adjustRightInd/>
        <w:spacing w:line="312" w:lineRule="auto"/>
        <w:ind w:left="200" w:right="200"/>
        <w:jc w:val="center"/>
        <w:rPr>
          <w:rFonts w:ascii="Gulim" w:eastAsia="Gulim" w:hAnsi="Gulim" w:cs="Gulim"/>
          <w:sz w:val="22"/>
        </w:rPr>
      </w:pP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 xml:space="preserve">1. For the purpose of collaboration in both education and academic research, Kunsan National University, Republic of Korea and </w:t>
      </w:r>
      <w:r w:rsidR="003439BB">
        <w:rPr>
          <w:rFonts w:ascii="Arial" w:eastAsia="Gulim" w:hAnsi="Times New Roman" w:cs="Times New Roman"/>
          <w:sz w:val="22"/>
          <w:szCs w:val="22"/>
          <w:u w:val="single"/>
          <w:shd w:val="clear" w:color="auto" w:fill="FFFFFF"/>
        </w:rPr>
        <w:t>…………………</w:t>
      </w:r>
      <w:r w:rsidR="003439BB">
        <w:rPr>
          <w:rFonts w:ascii="Arial" w:eastAsia="Gulim" w:hAnsi="Times New Roman" w:cs="Times New Roman" w:hint="eastAsia"/>
          <w:sz w:val="22"/>
          <w:szCs w:val="22"/>
          <w:u w:val="single"/>
          <w:shd w:val="clear" w:color="auto" w:fill="FFFFFF"/>
        </w:rPr>
        <w:t>..</w:t>
      </w:r>
      <w:r w:rsidRPr="00B86166">
        <w:rPr>
          <w:rFonts w:ascii="Arial" w:eastAsia="Gulim" w:hAnsi="Times New Roman" w:cs="Times New Roman" w:hint="eastAsia"/>
          <w:sz w:val="22"/>
          <w:szCs w:val="22"/>
          <w:u w:val="single"/>
          <w:shd w:val="clear" w:color="auto" w:fill="FFFFFF"/>
        </w:rPr>
        <w:t>,</w:t>
      </w:r>
      <w:r w:rsidRPr="00B86166">
        <w:rPr>
          <w:rFonts w:ascii="Arial" w:eastAsia="Gulim" w:hAnsi="Times New Roman" w:cs="Times New Roman"/>
          <w:sz w:val="22"/>
          <w:szCs w:val="22"/>
          <w:u w:val="single"/>
          <w:shd w:val="clear" w:color="auto" w:fill="FFFFFF"/>
        </w:rPr>
        <w:t xml:space="preserve"> </w:t>
      </w:r>
      <w:r w:rsidR="003439BB">
        <w:rPr>
          <w:rFonts w:ascii="Arial" w:eastAsia="Gulim" w:hAnsi="Times New Roman" w:cs="Times New Roman" w:hint="eastAsia"/>
          <w:sz w:val="22"/>
          <w:szCs w:val="22"/>
          <w:u w:val="single"/>
          <w:shd w:val="clear" w:color="auto" w:fill="FFFFFF"/>
        </w:rPr>
        <w:t>Vietnam</w:t>
      </w:r>
      <w:r w:rsidRPr="00B86166">
        <w:rPr>
          <w:rFonts w:ascii="Arial" w:eastAsia="Gulim" w:hAnsi="Times New Roman" w:cs="Times New Roman"/>
          <w:sz w:val="22"/>
          <w:szCs w:val="22"/>
          <w:shd w:val="clear" w:color="auto" w:fill="FFFFFF"/>
        </w:rPr>
        <w:t xml:space="preserve"> hereby affirm their intent to promote academic cooperation and exchange which will be of mutual benefit to their respective universities. Kunsan National University and </w:t>
      </w:r>
      <w:r w:rsidR="003439BB">
        <w:rPr>
          <w:rFonts w:ascii="Arial" w:eastAsia="Gulim" w:hAnsi="Times New Roman" w:cs="Times New Roman"/>
          <w:sz w:val="22"/>
          <w:szCs w:val="22"/>
          <w:u w:val="single"/>
          <w:shd w:val="clear" w:color="auto" w:fill="FFFFFF"/>
        </w:rPr>
        <w:t>…………………</w:t>
      </w:r>
      <w:r w:rsidR="003439BB">
        <w:rPr>
          <w:rFonts w:ascii="Arial" w:eastAsia="Gulim" w:hAnsi="Times New Roman" w:cs="Times New Roman" w:hint="eastAsia"/>
          <w:sz w:val="22"/>
          <w:szCs w:val="22"/>
          <w:u w:val="single"/>
          <w:shd w:val="clear" w:color="auto" w:fill="FFFFFF"/>
        </w:rPr>
        <w:t>..</w:t>
      </w:r>
      <w:r w:rsidR="003439BB" w:rsidRPr="00B86166">
        <w:rPr>
          <w:rFonts w:ascii="Arial" w:eastAsia="Gulim" w:hAnsi="Times New Roman" w:cs="Times New Roman" w:hint="eastAsia"/>
          <w:sz w:val="22"/>
          <w:szCs w:val="22"/>
          <w:u w:val="single"/>
          <w:shd w:val="clear" w:color="auto" w:fill="FFFFFF"/>
        </w:rPr>
        <w:t>,</w:t>
      </w:r>
      <w:r w:rsidR="003439BB" w:rsidRPr="00B86166">
        <w:rPr>
          <w:rFonts w:ascii="Arial" w:eastAsia="Gulim" w:hAnsi="Times New Roman" w:cs="Times New Roman"/>
          <w:sz w:val="22"/>
          <w:szCs w:val="22"/>
          <w:u w:val="single"/>
          <w:shd w:val="clear" w:color="auto" w:fill="FFFFFF"/>
        </w:rPr>
        <w:t xml:space="preserve"> </w:t>
      </w:r>
      <w:r w:rsidR="003439BB">
        <w:rPr>
          <w:rFonts w:ascii="Arial" w:eastAsia="Gulim" w:hAnsi="Times New Roman" w:cs="Times New Roman" w:hint="eastAsia"/>
          <w:sz w:val="22"/>
          <w:szCs w:val="22"/>
          <w:u w:val="single"/>
          <w:shd w:val="clear" w:color="auto" w:fill="FFFFFF"/>
        </w:rPr>
        <w:t>Vietnam</w:t>
      </w:r>
      <w:r w:rsidR="003439BB" w:rsidRPr="00B86166">
        <w:rPr>
          <w:rFonts w:ascii="Arial" w:eastAsia="Gulim" w:hAnsi="Times New Roman" w:cs="Times New Roman"/>
          <w:sz w:val="22"/>
          <w:szCs w:val="22"/>
          <w:shd w:val="clear" w:color="auto" w:fill="FFFFFF"/>
        </w:rPr>
        <w:t xml:space="preserve"> </w:t>
      </w:r>
      <w:r w:rsidRPr="00B86166">
        <w:rPr>
          <w:rFonts w:ascii="Arial" w:eastAsia="Gulim" w:hAnsi="Times New Roman" w:cs="Times New Roman"/>
          <w:sz w:val="22"/>
          <w:szCs w:val="22"/>
          <w:shd w:val="clear" w:color="auto" w:fill="FFFFFF"/>
        </w:rPr>
        <w:t>agree to encourage academic cooperation through research and study in the furtherance of learning and through the s</w:t>
      </w:r>
      <w:r>
        <w:rPr>
          <w:rFonts w:ascii="Arial" w:eastAsia="Gulim" w:hAnsi="Times New Roman" w:cs="Times New Roman"/>
          <w:sz w:val="22"/>
          <w:szCs w:val="22"/>
          <w:shd w:val="clear" w:color="auto" w:fill="FFFFFF"/>
        </w:rPr>
        <w:t>tated objectives outlined below</w:t>
      </w:r>
      <w:r>
        <w:rPr>
          <w:rFonts w:ascii="Arial" w:eastAsia="Gulim" w:hAnsi="Times New Roman" w:cs="Times New Roman" w:hint="eastAsia"/>
          <w:sz w:val="22"/>
          <w:szCs w:val="22"/>
          <w:shd w:val="clear" w:color="auto" w:fill="FFFFFF"/>
        </w:rPr>
        <w:t>;</w:t>
      </w:r>
    </w:p>
    <w:p w:rsidR="008A08A9" w:rsidRPr="00B86166" w:rsidRDefault="008A08A9" w:rsidP="008A08A9">
      <w:pPr>
        <w:shd w:val="clear" w:color="auto" w:fill="FFFFFF"/>
        <w:adjustRightInd/>
        <w:spacing w:line="312" w:lineRule="auto"/>
        <w:ind w:left="200" w:right="200"/>
        <w:rPr>
          <w:rFonts w:ascii="Gulim" w:eastAsia="Gulim" w:hAnsi="Gulim" w:cs="Gulim"/>
        </w:rPr>
      </w:pPr>
    </w:p>
    <w:p w:rsidR="008A08A9" w:rsidRDefault="008A08A9" w:rsidP="008A08A9">
      <w:pPr>
        <w:shd w:val="clear" w:color="auto" w:fill="FFFFFF"/>
        <w:adjustRightInd/>
        <w:spacing w:line="312" w:lineRule="auto"/>
        <w:ind w:left="200" w:right="200"/>
        <w:rPr>
          <w:rFonts w:ascii="Arial" w:eastAsia="Gulim" w:hAnsi="Times New Roman" w:cs="Times New Roman"/>
          <w:sz w:val="22"/>
          <w:szCs w:val="22"/>
          <w:shd w:val="clear" w:color="auto" w:fill="FFFFFF"/>
        </w:rPr>
      </w:pPr>
      <w:r w:rsidRPr="00B86166">
        <w:rPr>
          <w:rFonts w:ascii="Arial" w:eastAsia="Gulim" w:hAnsi="Times New Roman" w:cs="Times New Roman"/>
          <w:sz w:val="22"/>
          <w:szCs w:val="22"/>
          <w:shd w:val="clear" w:color="auto" w:fill="FFFFFF"/>
        </w:rPr>
        <w:t xml:space="preserve">1.1 Academic staff cooperation on collaborative research, lectures and conferences </w:t>
      </w:r>
    </w:p>
    <w:p w:rsidR="008A08A9" w:rsidRPr="00B86166" w:rsidRDefault="008A08A9" w:rsidP="008A08A9">
      <w:pPr>
        <w:shd w:val="clear" w:color="auto" w:fill="FFFFFF"/>
        <w:adjustRightInd/>
        <w:spacing w:line="312" w:lineRule="auto"/>
        <w:ind w:left="200" w:right="200" w:firstLineChars="150" w:firstLine="330"/>
        <w:rPr>
          <w:rFonts w:ascii="Gulim" w:eastAsia="Gulim" w:hAnsi="Gulim" w:cs="Gulim"/>
        </w:rPr>
      </w:pPr>
      <w:proofErr w:type="gramStart"/>
      <w:r w:rsidRPr="00B86166">
        <w:rPr>
          <w:rFonts w:ascii="Arial" w:eastAsia="Gulim" w:hAnsi="Times New Roman" w:cs="Times New Roman"/>
          <w:sz w:val="22"/>
          <w:szCs w:val="22"/>
          <w:shd w:val="clear" w:color="auto" w:fill="FFFFFF"/>
        </w:rPr>
        <w:t>in</w:t>
      </w:r>
      <w:proofErr w:type="gramEnd"/>
      <w:r w:rsidRPr="00B86166">
        <w:rPr>
          <w:rFonts w:ascii="Arial" w:eastAsia="Gulim" w:hAnsi="Times New Roman" w:cs="Times New Roman"/>
          <w:sz w:val="22"/>
          <w:szCs w:val="22"/>
          <w:shd w:val="clear" w:color="auto" w:fill="FFFFFF"/>
        </w:rPr>
        <w:t xml:space="preserve"> areas of common interests </w:t>
      </w: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 xml:space="preserve">1.2 Exchange of scholars and researchers </w:t>
      </w:r>
    </w:p>
    <w:p w:rsidR="008A08A9" w:rsidRDefault="008A08A9" w:rsidP="008A08A9">
      <w:pPr>
        <w:shd w:val="clear" w:color="auto" w:fill="FFFFFF"/>
        <w:adjustRightInd/>
        <w:spacing w:line="312" w:lineRule="auto"/>
        <w:ind w:left="200" w:right="200"/>
        <w:rPr>
          <w:rFonts w:ascii="Arial" w:eastAsia="Gulim" w:hAnsi="Times New Roman" w:cs="Times New Roman"/>
          <w:sz w:val="22"/>
          <w:szCs w:val="22"/>
          <w:shd w:val="clear" w:color="auto" w:fill="FFFFFF"/>
        </w:rPr>
      </w:pPr>
      <w:r w:rsidRPr="00B86166">
        <w:rPr>
          <w:rFonts w:ascii="Arial" w:eastAsia="Gulim" w:hAnsi="Times New Roman" w:cs="Times New Roman"/>
          <w:sz w:val="22"/>
          <w:szCs w:val="22"/>
          <w:shd w:val="clear" w:color="auto" w:fill="FFFFFF"/>
        </w:rPr>
        <w:t xml:space="preserve">1.3 Exchange of data, documentation and research materials in the field of mutual </w:t>
      </w:r>
    </w:p>
    <w:p w:rsidR="008A08A9" w:rsidRPr="00B86166" w:rsidRDefault="008A08A9" w:rsidP="008A08A9">
      <w:pPr>
        <w:shd w:val="clear" w:color="auto" w:fill="FFFFFF"/>
        <w:adjustRightInd/>
        <w:spacing w:line="312" w:lineRule="auto"/>
        <w:ind w:left="200" w:right="200" w:firstLineChars="150" w:firstLine="330"/>
        <w:rPr>
          <w:rFonts w:ascii="Gulim" w:eastAsia="Gulim" w:hAnsi="Gulim" w:cs="Gulim"/>
        </w:rPr>
      </w:pPr>
      <w:proofErr w:type="gramStart"/>
      <w:r w:rsidRPr="00B86166">
        <w:rPr>
          <w:rFonts w:ascii="Arial" w:eastAsia="Gulim" w:hAnsi="Times New Roman" w:cs="Times New Roman"/>
          <w:sz w:val="22"/>
          <w:szCs w:val="22"/>
          <w:shd w:val="clear" w:color="auto" w:fill="FFFFFF"/>
        </w:rPr>
        <w:t>interest</w:t>
      </w:r>
      <w:proofErr w:type="gramEnd"/>
      <w:r w:rsidRPr="00B86166">
        <w:rPr>
          <w:rFonts w:ascii="Arial" w:eastAsia="Gulim" w:hAnsi="Times New Roman" w:cs="Times New Roman"/>
          <w:sz w:val="22"/>
          <w:szCs w:val="22"/>
          <w:shd w:val="clear" w:color="auto" w:fill="FFFFFF"/>
        </w:rPr>
        <w:t xml:space="preserve"> </w:t>
      </w: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1.4 Exchange of stud</w:t>
      </w:r>
      <w:r w:rsidR="003439BB">
        <w:rPr>
          <w:rFonts w:ascii="Arial" w:eastAsia="Gulim" w:hAnsi="Times New Roman" w:cs="Times New Roman"/>
          <w:sz w:val="22"/>
          <w:szCs w:val="22"/>
          <w:shd w:val="clear" w:color="auto" w:fill="FFFFFF"/>
        </w:rPr>
        <w:t xml:space="preserve">ents including credit transfer </w:t>
      </w: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 xml:space="preserve">1.5 Exchange of academic information and publications </w:t>
      </w: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1.6 Any other collaborative efforts that may be beneficial to both parties.</w:t>
      </w:r>
    </w:p>
    <w:p w:rsidR="008A08A9" w:rsidRPr="00B86166" w:rsidRDefault="008A08A9" w:rsidP="008A08A9">
      <w:pPr>
        <w:shd w:val="clear" w:color="auto" w:fill="FFFFFF"/>
        <w:adjustRightInd/>
        <w:spacing w:line="312" w:lineRule="auto"/>
        <w:ind w:left="200" w:right="200"/>
        <w:rPr>
          <w:rFonts w:ascii="Gulim" w:eastAsia="Gulim" w:hAnsi="Gulim" w:cs="Gulim"/>
          <w:sz w:val="21"/>
          <w:szCs w:val="21"/>
        </w:rPr>
      </w:pP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2. Collaborative activities or projects between the parties will be subject to further agreement detailing the parties' responsibilities and obligations and the conditions relating to each activity or project.</w:t>
      </w:r>
    </w:p>
    <w:p w:rsidR="008A08A9" w:rsidRPr="00B86166" w:rsidRDefault="008A08A9" w:rsidP="008A08A9">
      <w:pPr>
        <w:shd w:val="clear" w:color="auto" w:fill="FFFFFF"/>
        <w:adjustRightInd/>
        <w:spacing w:line="312" w:lineRule="auto"/>
        <w:ind w:left="200" w:right="200"/>
        <w:rPr>
          <w:rFonts w:ascii="Gulim" w:eastAsia="Gulim" w:hAnsi="Gulim" w:cs="Gulim"/>
        </w:rPr>
      </w:pP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 xml:space="preserve">3. Both universities acknowledge that the visit by faculty from one university to the other shall be subject to the entry and visa regulations of Republic of Korea and Mongolia and shall comply with the regulations and policies of Kunsan National University and </w:t>
      </w:r>
      <w:r w:rsidR="003439BB">
        <w:rPr>
          <w:rFonts w:ascii="Arial" w:eastAsia="Gulim" w:hAnsi="Times New Roman" w:cs="Times New Roman"/>
          <w:sz w:val="22"/>
          <w:szCs w:val="22"/>
          <w:u w:val="single"/>
          <w:shd w:val="clear" w:color="auto" w:fill="FFFFFF"/>
        </w:rPr>
        <w:t>…………………</w:t>
      </w:r>
      <w:r w:rsidRPr="00B86166">
        <w:rPr>
          <w:rFonts w:ascii="Arial" w:eastAsia="Gulim" w:hAnsi="Times New Roman" w:cs="Times New Roman"/>
          <w:sz w:val="22"/>
          <w:szCs w:val="22"/>
          <w:shd w:val="clear" w:color="auto" w:fill="FFFFFF"/>
        </w:rPr>
        <w:t>.</w:t>
      </w:r>
    </w:p>
    <w:p w:rsidR="008A08A9" w:rsidRPr="00B86166" w:rsidRDefault="008A08A9" w:rsidP="008A08A9">
      <w:pPr>
        <w:shd w:val="clear" w:color="auto" w:fill="FFFFFF"/>
        <w:adjustRightInd/>
        <w:spacing w:line="312" w:lineRule="auto"/>
        <w:ind w:left="500" w:right="200" w:hanging="300"/>
        <w:rPr>
          <w:rFonts w:ascii="Gulim" w:eastAsia="Gulim" w:hAnsi="Gulim" w:cs="Gulim"/>
          <w:sz w:val="21"/>
          <w:szCs w:val="21"/>
        </w:rPr>
      </w:pP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4. This Memorandum of Understanding shall become effective on the date of signing for five (5) years and will fie automatically renewed for successive five (5) year periods unless either university gives the other a written notice of its desire to terminate or to revise the Memorandum of Understanding six months prior to the termination of a given five-year period.</w:t>
      </w:r>
    </w:p>
    <w:p w:rsidR="008A08A9" w:rsidRPr="00B86166" w:rsidRDefault="008A08A9" w:rsidP="008A08A9">
      <w:pPr>
        <w:shd w:val="clear" w:color="auto" w:fill="FFFFFF"/>
        <w:adjustRightInd/>
        <w:spacing w:line="312" w:lineRule="auto"/>
        <w:ind w:left="500" w:right="200" w:hanging="300"/>
        <w:rPr>
          <w:rFonts w:ascii="Gulim" w:eastAsia="Gulim" w:hAnsi="Gulim" w:cs="Gulim"/>
          <w:sz w:val="21"/>
          <w:szCs w:val="21"/>
        </w:rPr>
      </w:pPr>
    </w:p>
    <w:p w:rsidR="008A08A9" w:rsidRPr="00B86166" w:rsidRDefault="008A08A9" w:rsidP="008A08A9">
      <w:pPr>
        <w:shd w:val="clear" w:color="auto" w:fill="FFFFFF"/>
        <w:adjustRightInd/>
        <w:spacing w:line="312" w:lineRule="auto"/>
        <w:ind w:left="200" w:right="200"/>
        <w:rPr>
          <w:rFonts w:ascii="Gulim" w:eastAsia="Gulim" w:hAnsi="Gulim" w:cs="Gulim"/>
        </w:rPr>
      </w:pPr>
      <w:r w:rsidRPr="00B86166">
        <w:rPr>
          <w:rFonts w:ascii="Arial" w:eastAsia="Gulim" w:hAnsi="Times New Roman" w:cs="Times New Roman"/>
          <w:sz w:val="22"/>
          <w:szCs w:val="22"/>
          <w:shd w:val="clear" w:color="auto" w:fill="FFFFFF"/>
        </w:rPr>
        <w:t>5. This Memorandum of Understanding is to be executed in two (2) copies in English.</w:t>
      </w:r>
    </w:p>
    <w:p w:rsidR="008A08A9" w:rsidRDefault="008A08A9" w:rsidP="008A08A9">
      <w:pPr>
        <w:shd w:val="clear" w:color="auto" w:fill="FFFFFF"/>
        <w:adjustRightInd/>
        <w:spacing w:line="312" w:lineRule="auto"/>
        <w:jc w:val="center"/>
        <w:rPr>
          <w:rFonts w:ascii="Gulim" w:eastAsia="휴먼명조" w:hAnsi="Gulim" w:cs="Gulim"/>
          <w:b/>
          <w:bCs/>
          <w:spacing w:val="-10"/>
          <w:sz w:val="28"/>
          <w:szCs w:val="28"/>
        </w:rPr>
      </w:pPr>
    </w:p>
    <w:p w:rsidR="008A08A9" w:rsidRPr="00CF0074" w:rsidRDefault="008A08A9" w:rsidP="008A08A9">
      <w:pPr>
        <w:shd w:val="clear" w:color="auto" w:fill="FFFFFF"/>
        <w:wordWrap/>
        <w:adjustRightInd/>
        <w:jc w:val="left"/>
        <w:rPr>
          <w:rFonts w:ascii="Gulim" w:eastAsia="Gulim" w:hAnsi="Gulim" w:cs="Gulim"/>
          <w:sz w:val="24"/>
          <w:szCs w:val="24"/>
        </w:rPr>
      </w:pPr>
    </w:p>
    <w:p w:rsidR="008A08A9" w:rsidRPr="00CF0074" w:rsidRDefault="008A08A9" w:rsidP="008A08A9">
      <w:pPr>
        <w:shd w:val="clear" w:color="auto" w:fill="FFFFFF"/>
        <w:wordWrap/>
        <w:adjustRightInd/>
        <w:ind w:left="360"/>
        <w:jc w:val="center"/>
        <w:rPr>
          <w:rFonts w:ascii="Gulim" w:eastAsia="Gulim" w:hAnsi="Gulim" w:cs="Gulim"/>
          <w:sz w:val="24"/>
          <w:szCs w:val="24"/>
        </w:rPr>
      </w:pPr>
    </w:p>
    <w:p w:rsidR="008A08A9" w:rsidRPr="00CF0074" w:rsidRDefault="008A08A9" w:rsidP="008A08A9">
      <w:pPr>
        <w:shd w:val="clear" w:color="auto" w:fill="FFFFFF"/>
        <w:wordWrap/>
        <w:adjustRightInd/>
        <w:ind w:left="360"/>
        <w:jc w:val="center"/>
        <w:rPr>
          <w:rFonts w:ascii="Gulim" w:eastAsia="Gulim" w:hAnsi="Gulim" w:cs="Gulim"/>
          <w:sz w:val="24"/>
          <w:szCs w:val="24"/>
        </w:rPr>
      </w:pPr>
      <w:r w:rsidRPr="00CF0074">
        <w:rPr>
          <w:rFonts w:ascii="Arial" w:eastAsia="Malgun Gothic" w:hAnsi="Malgun Gothic" w:cs="Gulim" w:hint="eastAsia"/>
          <w:b/>
          <w:bCs/>
          <w:sz w:val="24"/>
          <w:szCs w:val="24"/>
          <w:shd w:val="clear" w:color="auto" w:fill="FFFFFF"/>
        </w:rPr>
        <w:t>2014.</w:t>
      </w:r>
      <w:r>
        <w:rPr>
          <w:rFonts w:ascii="Arial" w:eastAsia="Malgun Gothic" w:hAnsi="Malgun Gothic" w:cs="Gulim" w:hint="eastAsia"/>
          <w:b/>
          <w:bCs/>
          <w:sz w:val="24"/>
          <w:szCs w:val="24"/>
          <w:shd w:val="clear" w:color="auto" w:fill="FFFFFF"/>
        </w:rPr>
        <w:t xml:space="preserve">  </w:t>
      </w:r>
      <w:r w:rsidRPr="00CF0074">
        <w:rPr>
          <w:rFonts w:ascii="Arial" w:eastAsia="Malgun Gothic" w:hAnsi="Malgun Gothic" w:cs="Gulim" w:hint="eastAsia"/>
          <w:b/>
          <w:bCs/>
          <w:sz w:val="24"/>
          <w:szCs w:val="24"/>
          <w:shd w:val="clear" w:color="auto" w:fill="FFFFFF"/>
        </w:rPr>
        <w:t xml:space="preserve"> .</w:t>
      </w:r>
      <w:r>
        <w:rPr>
          <w:rFonts w:ascii="Arial" w:eastAsia="Malgun Gothic" w:hAnsi="Malgun Gothic" w:cs="Gulim" w:hint="eastAsia"/>
          <w:b/>
          <w:bCs/>
          <w:sz w:val="24"/>
          <w:szCs w:val="24"/>
          <w:shd w:val="clear" w:color="auto" w:fill="FFFFFF"/>
        </w:rPr>
        <w:t xml:space="preserve">  </w:t>
      </w:r>
      <w:r w:rsidRPr="00CF0074">
        <w:rPr>
          <w:rFonts w:ascii="Arial" w:eastAsia="Malgun Gothic" w:hAnsi="Malgun Gothic" w:cs="Gulim" w:hint="eastAsia"/>
          <w:b/>
          <w:bCs/>
          <w:sz w:val="24"/>
          <w:szCs w:val="24"/>
          <w:shd w:val="clear" w:color="auto" w:fill="FFFFFF"/>
        </w:rPr>
        <w:t xml:space="preserve"> .</w:t>
      </w:r>
    </w:p>
    <w:p w:rsidR="008A08A9" w:rsidRPr="00CF0074" w:rsidRDefault="008A08A9" w:rsidP="008A08A9">
      <w:pPr>
        <w:shd w:val="clear" w:color="auto" w:fill="FFFFFF"/>
        <w:wordWrap/>
        <w:adjustRightInd/>
        <w:ind w:left="360"/>
        <w:jc w:val="center"/>
        <w:rPr>
          <w:rFonts w:ascii="Gulim" w:eastAsia="Gulim" w:hAnsi="Gulim" w:cs="Gulim"/>
          <w:sz w:val="24"/>
          <w:szCs w:val="24"/>
        </w:rPr>
      </w:pPr>
    </w:p>
    <w:p w:rsidR="008A08A9" w:rsidRPr="00CF0074" w:rsidRDefault="008A08A9" w:rsidP="008A08A9">
      <w:pPr>
        <w:shd w:val="clear" w:color="auto" w:fill="FFFFFF"/>
        <w:wordWrap/>
        <w:adjustRightInd/>
        <w:ind w:left="360"/>
        <w:rPr>
          <w:rFonts w:ascii="Gulim" w:eastAsia="Gulim" w:hAnsi="Gulim" w:cs="Gulim"/>
          <w:sz w:val="24"/>
          <w:szCs w:val="24"/>
        </w:rPr>
      </w:pPr>
    </w:p>
    <w:p w:rsidR="008A08A9" w:rsidRPr="00CF0074" w:rsidRDefault="008A08A9" w:rsidP="008A08A9">
      <w:pPr>
        <w:shd w:val="clear" w:color="auto" w:fill="FFFFFF"/>
        <w:wordWrap/>
        <w:adjustRightInd/>
        <w:ind w:left="360"/>
        <w:rPr>
          <w:rFonts w:ascii="Gulim" w:eastAsia="Gulim" w:hAnsi="Gulim" w:cs="Gulim"/>
          <w:sz w:val="24"/>
          <w:szCs w:val="24"/>
        </w:rPr>
      </w:pPr>
    </w:p>
    <w:p w:rsidR="008A08A9" w:rsidRPr="00CF0074" w:rsidRDefault="008A08A9" w:rsidP="008A08A9">
      <w:pPr>
        <w:shd w:val="clear" w:color="auto" w:fill="FFFFFF"/>
        <w:tabs>
          <w:tab w:val="left" w:pos="5102"/>
        </w:tabs>
        <w:wordWrap/>
        <w:adjustRightInd/>
        <w:jc w:val="left"/>
        <w:rPr>
          <w:rFonts w:ascii="Gulim" w:eastAsia="Gulim" w:hAnsi="Gulim" w:cs="Gulim"/>
          <w:sz w:val="24"/>
          <w:szCs w:val="24"/>
        </w:rPr>
      </w:pPr>
      <w:r w:rsidRPr="00CF0074">
        <w:rPr>
          <w:rFonts w:ascii="Arial" w:eastAsia="Malgun Gothic" w:hAnsi="Malgun Gothic" w:cs="Gulim" w:hint="eastAsia"/>
          <w:shd w:val="clear" w:color="auto" w:fill="FFFFFF"/>
        </w:rPr>
        <w:t xml:space="preserve">On behalf of </w:t>
      </w:r>
      <w:r w:rsidRPr="00CF0074">
        <w:rPr>
          <w:rFonts w:ascii="Gulim" w:eastAsia="Gulim" w:hAnsi="Gulim" w:cs="Gulim"/>
          <w:sz w:val="24"/>
          <w:szCs w:val="24"/>
        </w:rPr>
        <w:tab/>
      </w:r>
      <w:r w:rsidRPr="00CF0074">
        <w:rPr>
          <w:rFonts w:ascii="Gulim" w:eastAsia="Gulim" w:hAnsi="Gulim" w:cs="Gulim"/>
          <w:sz w:val="24"/>
          <w:szCs w:val="24"/>
        </w:rPr>
        <w:tab/>
      </w:r>
      <w:proofErr w:type="gramStart"/>
      <w:r w:rsidRPr="00CF0074">
        <w:rPr>
          <w:rFonts w:ascii="Arial" w:eastAsia="Malgun Gothic" w:hAnsi="Malgun Gothic" w:cs="Gulim" w:hint="eastAsia"/>
          <w:shd w:val="clear" w:color="auto" w:fill="FFFFFF"/>
        </w:rPr>
        <w:t>On</w:t>
      </w:r>
      <w:proofErr w:type="gramEnd"/>
      <w:r w:rsidRPr="00CF0074">
        <w:rPr>
          <w:rFonts w:ascii="Arial" w:eastAsia="Malgun Gothic" w:hAnsi="Malgun Gothic" w:cs="Gulim" w:hint="eastAsia"/>
          <w:shd w:val="clear" w:color="auto" w:fill="FFFFFF"/>
        </w:rPr>
        <w:t xml:space="preserve"> behalf of </w:t>
      </w:r>
    </w:p>
    <w:p w:rsidR="008A08A9" w:rsidRPr="00CF0074" w:rsidRDefault="008A08A9" w:rsidP="008A08A9">
      <w:pPr>
        <w:shd w:val="clear" w:color="auto" w:fill="FFFFFF"/>
        <w:tabs>
          <w:tab w:val="left" w:pos="5102"/>
        </w:tabs>
        <w:wordWrap/>
        <w:adjustRightInd/>
        <w:jc w:val="left"/>
        <w:rPr>
          <w:rFonts w:ascii="Gulim" w:eastAsia="Gulim" w:hAnsi="Gulim" w:cs="Gulim"/>
          <w:sz w:val="24"/>
          <w:szCs w:val="24"/>
        </w:rPr>
      </w:pPr>
    </w:p>
    <w:p w:rsidR="008A08A9" w:rsidRPr="00CF0074" w:rsidRDefault="008A08A9" w:rsidP="003439BB">
      <w:pPr>
        <w:shd w:val="clear" w:color="auto" w:fill="FFFFFF"/>
        <w:tabs>
          <w:tab w:val="left" w:pos="5010"/>
        </w:tabs>
        <w:wordWrap/>
        <w:adjustRightInd/>
        <w:jc w:val="left"/>
        <w:rPr>
          <w:rFonts w:ascii="Gulim" w:eastAsia="Gulim" w:hAnsi="Gulim" w:cs="Gulim"/>
          <w:sz w:val="24"/>
          <w:szCs w:val="24"/>
        </w:rPr>
      </w:pPr>
      <w:r w:rsidRPr="00B86166">
        <w:rPr>
          <w:rFonts w:ascii="Arial" w:eastAsia="Malgun Gothic" w:hAnsi="Malgun Gothic" w:cs="Gulim" w:hint="eastAsia"/>
          <w:b/>
          <w:bCs/>
          <w:sz w:val="18"/>
          <w:shd w:val="clear" w:color="auto" w:fill="FFFFFF"/>
        </w:rPr>
        <w:t xml:space="preserve">KUNSAN NATIONAL UNIVERSITY, KOREA </w:t>
      </w:r>
      <w:r>
        <w:rPr>
          <w:rFonts w:ascii="Arial" w:eastAsia="Malgun Gothic" w:hAnsi="Malgun Gothic" w:cs="Gulim" w:hint="eastAsia"/>
          <w:b/>
          <w:bCs/>
          <w:sz w:val="18"/>
          <w:shd w:val="clear" w:color="auto" w:fill="FFFFFF"/>
        </w:rPr>
        <w:t xml:space="preserve">             </w:t>
      </w:r>
      <w:r w:rsidRPr="00B86166">
        <w:rPr>
          <w:rFonts w:ascii="Arial" w:eastAsia="Malgun Gothic" w:hAnsi="Malgun Gothic" w:cs="Gulim" w:hint="eastAsia"/>
          <w:b/>
          <w:bCs/>
          <w:sz w:val="18"/>
          <w:shd w:val="clear" w:color="auto" w:fill="FFFFFF"/>
        </w:rPr>
        <w:t xml:space="preserve"> </w:t>
      </w:r>
      <w:proofErr w:type="gramStart"/>
      <w:r w:rsidR="003439BB">
        <w:rPr>
          <w:rFonts w:ascii="Arial" w:eastAsia="Gulim" w:hAnsi="Times New Roman" w:cs="Times New Roman"/>
          <w:sz w:val="22"/>
          <w:szCs w:val="22"/>
          <w:u w:val="single"/>
          <w:shd w:val="clear" w:color="auto" w:fill="FFFFFF"/>
        </w:rPr>
        <w:t>……………</w:t>
      </w:r>
      <w:r w:rsidR="003439BB">
        <w:rPr>
          <w:rFonts w:ascii="Arial" w:eastAsia="Gulim" w:hAnsi="Times New Roman" w:cs="Times New Roman" w:hint="eastAsia"/>
          <w:sz w:val="22"/>
          <w:szCs w:val="22"/>
          <w:u w:val="single"/>
          <w:shd w:val="clear" w:color="auto" w:fill="FFFFFF"/>
        </w:rPr>
        <w:t>.</w:t>
      </w:r>
      <w:r w:rsidR="003439BB">
        <w:rPr>
          <w:rFonts w:ascii="Arial" w:eastAsia="Gulim" w:hAnsi="Times New Roman" w:cs="Times New Roman"/>
          <w:sz w:val="22"/>
          <w:szCs w:val="22"/>
          <w:u w:val="single"/>
          <w:shd w:val="clear" w:color="auto" w:fill="FFFFFF"/>
        </w:rPr>
        <w:t>…………</w:t>
      </w:r>
      <w:r w:rsidR="003439BB">
        <w:rPr>
          <w:rFonts w:ascii="Arial" w:eastAsia="Gulim" w:hAnsi="Times New Roman" w:cs="Times New Roman" w:hint="eastAsia"/>
          <w:sz w:val="22"/>
          <w:szCs w:val="22"/>
          <w:u w:val="single"/>
          <w:shd w:val="clear" w:color="auto" w:fill="FFFFFF"/>
        </w:rPr>
        <w:t>..</w:t>
      </w:r>
      <w:r w:rsidR="003439BB" w:rsidRPr="00B86166">
        <w:rPr>
          <w:rFonts w:ascii="Arial" w:eastAsia="Gulim" w:hAnsi="Times New Roman" w:cs="Times New Roman" w:hint="eastAsia"/>
          <w:sz w:val="22"/>
          <w:szCs w:val="22"/>
          <w:u w:val="single"/>
          <w:shd w:val="clear" w:color="auto" w:fill="FFFFFF"/>
        </w:rPr>
        <w:t>,</w:t>
      </w:r>
      <w:proofErr w:type="gramEnd"/>
      <w:r w:rsidR="003439BB" w:rsidRPr="00B86166">
        <w:rPr>
          <w:rFonts w:ascii="Arial" w:eastAsia="Gulim" w:hAnsi="Times New Roman" w:cs="Times New Roman"/>
          <w:sz w:val="22"/>
          <w:szCs w:val="22"/>
          <w:u w:val="single"/>
          <w:shd w:val="clear" w:color="auto" w:fill="FFFFFF"/>
        </w:rPr>
        <w:t xml:space="preserve"> </w:t>
      </w:r>
      <w:r w:rsidR="003439BB">
        <w:rPr>
          <w:rFonts w:ascii="Arial" w:eastAsia="Gulim" w:hAnsi="Times New Roman" w:cs="Times New Roman" w:hint="eastAsia"/>
          <w:sz w:val="22"/>
          <w:szCs w:val="22"/>
          <w:u w:val="single"/>
          <w:shd w:val="clear" w:color="auto" w:fill="FFFFFF"/>
        </w:rPr>
        <w:t>Vietnam</w:t>
      </w:r>
      <w:r w:rsidRPr="00B86166">
        <w:rPr>
          <w:rFonts w:ascii="Gulim" w:eastAsia="Gulim" w:hAnsi="Gulim" w:cs="Gulim"/>
          <w:sz w:val="22"/>
          <w:szCs w:val="24"/>
        </w:rPr>
        <w:tab/>
      </w:r>
      <w:r w:rsidRPr="00B86166">
        <w:rPr>
          <w:rFonts w:ascii="Gulim" w:eastAsia="Gulim" w:hAnsi="Gulim" w:cs="Gulim"/>
          <w:sz w:val="22"/>
          <w:szCs w:val="24"/>
        </w:rPr>
        <w:tab/>
      </w:r>
      <w:r w:rsidRPr="00B86166">
        <w:rPr>
          <w:rFonts w:ascii="Gulim" w:eastAsia="Gulim" w:hAnsi="Gulim" w:cs="Gulim"/>
          <w:sz w:val="22"/>
          <w:szCs w:val="24"/>
        </w:rPr>
        <w:tab/>
      </w:r>
      <w:r w:rsidRPr="00B86166">
        <w:rPr>
          <w:rFonts w:ascii="Gulim" w:eastAsia="Gulim" w:hAnsi="Gulim" w:cs="Gulim"/>
          <w:sz w:val="22"/>
          <w:szCs w:val="24"/>
        </w:rPr>
        <w:tab/>
      </w:r>
      <w:r w:rsidRPr="00B86166">
        <w:rPr>
          <w:rFonts w:ascii="Gulim" w:eastAsia="Gulim" w:hAnsi="Gulim" w:cs="Gulim"/>
          <w:sz w:val="22"/>
          <w:szCs w:val="24"/>
        </w:rPr>
        <w:tab/>
      </w:r>
      <w:r w:rsidRPr="00B86166">
        <w:rPr>
          <w:rFonts w:ascii="Gulim" w:eastAsia="Gulim" w:hAnsi="Gulim" w:cs="Gulim"/>
          <w:sz w:val="22"/>
          <w:szCs w:val="24"/>
        </w:rPr>
        <w:tab/>
      </w:r>
    </w:p>
    <w:p w:rsidR="008A08A9" w:rsidRPr="00CF0074" w:rsidRDefault="008A08A9" w:rsidP="008A08A9">
      <w:pPr>
        <w:shd w:val="clear" w:color="auto" w:fill="FFFFFF"/>
        <w:wordWrap/>
        <w:adjustRightInd/>
        <w:ind w:left="360"/>
        <w:rPr>
          <w:rFonts w:ascii="Gulim" w:eastAsia="Gulim" w:hAnsi="Gulim" w:cs="Gulim"/>
          <w:sz w:val="24"/>
          <w:szCs w:val="24"/>
        </w:rPr>
      </w:pPr>
    </w:p>
    <w:p w:rsidR="008A08A9" w:rsidRPr="00CF0074" w:rsidRDefault="008A08A9" w:rsidP="008A08A9">
      <w:pPr>
        <w:shd w:val="clear" w:color="auto" w:fill="FFFFFF"/>
        <w:tabs>
          <w:tab w:val="left" w:pos="5102"/>
        </w:tabs>
        <w:wordWrap/>
        <w:adjustRightInd/>
        <w:rPr>
          <w:rFonts w:ascii="Gulim" w:eastAsia="Gulim" w:hAnsi="Gulim" w:cs="Gulim"/>
          <w:sz w:val="24"/>
          <w:szCs w:val="24"/>
        </w:rPr>
      </w:pPr>
      <w:r w:rsidRPr="00CF0074">
        <w:rPr>
          <w:rFonts w:ascii="Arial" w:eastAsia="Malgun Gothic" w:hAnsi="Malgun Gothic" w:cs="Gulim" w:hint="eastAsia"/>
          <w:b/>
          <w:bCs/>
          <w:u w:val="single" w:color="000000"/>
          <w:shd w:val="clear" w:color="auto" w:fill="FFFFFF"/>
        </w:rPr>
        <w:t xml:space="preserve">EUI-GYUN NA </w:t>
      </w:r>
      <w:r w:rsidRPr="00CF0074">
        <w:rPr>
          <w:rFonts w:ascii="Gulim" w:eastAsia="Gulim" w:hAnsi="Gulim" w:cs="Gulim"/>
          <w:sz w:val="24"/>
          <w:szCs w:val="24"/>
        </w:rPr>
        <w:tab/>
      </w:r>
      <w:r>
        <w:rPr>
          <w:rFonts w:ascii="Malgun Gothic" w:eastAsia="Malgun Gothic" w:hAnsi="Malgun Gothic" w:cs="Gulim" w:hint="eastAsia"/>
          <w:b/>
          <w:bCs/>
          <w:u w:val="single" w:color="000000"/>
          <w:shd w:val="clear" w:color="auto" w:fill="FFFFFF"/>
        </w:rPr>
        <w:t xml:space="preserve">                    </w:t>
      </w:r>
    </w:p>
    <w:p w:rsidR="008A08A9" w:rsidRPr="00CF0074" w:rsidRDefault="008A08A9" w:rsidP="008A08A9">
      <w:pPr>
        <w:shd w:val="clear" w:color="auto" w:fill="FFFFFF"/>
        <w:tabs>
          <w:tab w:val="left" w:pos="5102"/>
        </w:tabs>
        <w:wordWrap/>
        <w:adjustRightInd/>
        <w:rPr>
          <w:rFonts w:ascii="Gulim" w:eastAsia="Gulim" w:hAnsi="Gulim" w:cs="Gulim"/>
          <w:sz w:val="24"/>
          <w:szCs w:val="24"/>
        </w:rPr>
      </w:pPr>
      <w:r w:rsidRPr="00CF0074">
        <w:rPr>
          <w:rFonts w:ascii="Arial" w:eastAsia="Malgun Gothic" w:hAnsi="Malgun Gothic" w:cs="Gulim" w:hint="eastAsia"/>
          <w:shd w:val="clear" w:color="auto" w:fill="FFFFFF"/>
        </w:rPr>
        <w:t xml:space="preserve">President </w:t>
      </w:r>
      <w:r w:rsidRPr="00CF0074">
        <w:rPr>
          <w:rFonts w:ascii="Gulim" w:eastAsia="Gulim" w:hAnsi="Gulim" w:cs="Gulim"/>
          <w:sz w:val="24"/>
          <w:szCs w:val="24"/>
        </w:rPr>
        <w:tab/>
      </w:r>
      <w:proofErr w:type="spellStart"/>
      <w:r w:rsidRPr="00CF0074">
        <w:rPr>
          <w:rFonts w:ascii="Arial" w:eastAsia="Malgun Gothic" w:hAnsi="Malgun Gothic" w:cs="Gulim" w:hint="eastAsia"/>
          <w:shd w:val="clear" w:color="auto" w:fill="FFFFFF"/>
        </w:rPr>
        <w:t>President</w:t>
      </w:r>
      <w:proofErr w:type="spellEnd"/>
    </w:p>
    <w:p w:rsidR="008A08A9" w:rsidRDefault="008A08A9" w:rsidP="008A08A9">
      <w:pPr>
        <w:shd w:val="clear" w:color="auto" w:fill="FFFFFF"/>
        <w:adjustRightInd/>
        <w:spacing w:line="312" w:lineRule="auto"/>
        <w:jc w:val="center"/>
        <w:rPr>
          <w:rFonts w:ascii="Gulim" w:eastAsia="휴먼명조" w:hAnsi="Gulim" w:cs="Gulim"/>
          <w:b/>
          <w:bCs/>
          <w:spacing w:val="-10"/>
          <w:sz w:val="28"/>
          <w:szCs w:val="28"/>
        </w:rPr>
      </w:pPr>
    </w:p>
    <w:p w:rsidR="008A08A9" w:rsidRDefault="008A08A9"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3439BB" w:rsidRDefault="003439BB" w:rsidP="00CF0074">
      <w:pPr>
        <w:shd w:val="clear" w:color="auto" w:fill="FFFFFF"/>
        <w:wordWrap/>
        <w:adjustRightInd/>
        <w:jc w:val="center"/>
        <w:rPr>
          <w:rFonts w:ascii="Arial" w:eastAsia="Gulim" w:hAnsi="Times New Roman" w:cs="Times New Roman"/>
          <w:b/>
          <w:bCs/>
          <w:sz w:val="22"/>
          <w:szCs w:val="22"/>
          <w:shd w:val="clear" w:color="auto" w:fill="FFFFFF"/>
        </w:rPr>
      </w:pPr>
    </w:p>
    <w:p w:rsidR="00CF0074" w:rsidRPr="00CF0074" w:rsidRDefault="008A08A9" w:rsidP="00CF0074">
      <w:pPr>
        <w:shd w:val="clear" w:color="auto" w:fill="FFFFFF"/>
        <w:wordWrap/>
        <w:adjustRightInd/>
        <w:jc w:val="center"/>
        <w:rPr>
          <w:rFonts w:ascii="Gulim" w:eastAsia="Gulim" w:hAnsi="Gulim" w:cs="Gulim"/>
          <w:sz w:val="24"/>
          <w:szCs w:val="24"/>
        </w:rPr>
      </w:pPr>
      <w:r>
        <w:rPr>
          <w:rFonts w:ascii="Arial" w:eastAsia="Gulim" w:hAnsi="Times New Roman" w:cs="Times New Roman" w:hint="eastAsia"/>
          <w:b/>
          <w:bCs/>
          <w:sz w:val="22"/>
          <w:szCs w:val="22"/>
          <w:shd w:val="clear" w:color="auto" w:fill="FFFFFF"/>
        </w:rPr>
        <w:t>S</w:t>
      </w:r>
      <w:r w:rsidR="00CF0074" w:rsidRPr="00CF0074">
        <w:rPr>
          <w:rFonts w:ascii="Arial" w:eastAsia="Gulim" w:hAnsi="Times New Roman" w:cs="Times New Roman"/>
          <w:b/>
          <w:bCs/>
          <w:sz w:val="22"/>
          <w:szCs w:val="22"/>
          <w:shd w:val="clear" w:color="auto" w:fill="FFFFFF"/>
        </w:rPr>
        <w:t>TUDENT EXCHANGE AGREEMENT</w:t>
      </w:r>
    </w:p>
    <w:p w:rsidR="00CF0074" w:rsidRPr="00CF0074" w:rsidRDefault="00CF0074" w:rsidP="00CF0074">
      <w:pPr>
        <w:shd w:val="clear" w:color="auto" w:fill="FFFFFF"/>
        <w:wordWrap/>
        <w:adjustRightInd/>
        <w:spacing w:line="312" w:lineRule="auto"/>
        <w:ind w:left="200" w:right="200"/>
        <w:jc w:val="center"/>
        <w:rPr>
          <w:rFonts w:ascii="Gulim" w:eastAsia="Gulim" w:hAnsi="Gulim" w:cs="Gulim"/>
        </w:rPr>
      </w:pPr>
      <w:r w:rsidRPr="00CF0074">
        <w:rPr>
          <w:rFonts w:ascii="Arial" w:eastAsia="Gulim" w:hAnsi="Times New Roman" w:cs="Times New Roman"/>
          <w:b/>
          <w:bCs/>
          <w:sz w:val="22"/>
          <w:szCs w:val="22"/>
          <w:shd w:val="clear" w:color="auto" w:fill="FFFFFF"/>
        </w:rPr>
        <w:t>BETWEEN</w:t>
      </w:r>
    </w:p>
    <w:p w:rsidR="00CF0074" w:rsidRPr="00CF0074" w:rsidRDefault="00CF0074" w:rsidP="00CF0074">
      <w:pPr>
        <w:shd w:val="clear" w:color="auto" w:fill="FFFFFF"/>
        <w:wordWrap/>
        <w:adjustRightInd/>
        <w:spacing w:line="312" w:lineRule="auto"/>
        <w:ind w:left="200" w:right="200"/>
        <w:jc w:val="center"/>
        <w:rPr>
          <w:rFonts w:ascii="Gulim" w:eastAsia="Gulim" w:hAnsi="Gulim" w:cs="Gulim"/>
        </w:rPr>
      </w:pPr>
      <w:r w:rsidRPr="00CF0074">
        <w:rPr>
          <w:rFonts w:ascii="Arial" w:eastAsia="Gulim" w:hAnsi="Times New Roman" w:cs="Times New Roman"/>
          <w:b/>
          <w:bCs/>
          <w:sz w:val="22"/>
          <w:szCs w:val="22"/>
          <w:shd w:val="clear" w:color="auto" w:fill="FFFFFF"/>
        </w:rPr>
        <w:t>KUNSAN NATIONAL UNIVERSITY,</w:t>
      </w:r>
      <w:r w:rsidR="00407ACE">
        <w:rPr>
          <w:rFonts w:ascii="Arial" w:eastAsia="Gulim" w:hAnsi="Times New Roman" w:cs="Times New Roman" w:hint="eastAsia"/>
          <w:b/>
          <w:bCs/>
          <w:sz w:val="22"/>
          <w:szCs w:val="22"/>
          <w:shd w:val="clear" w:color="auto" w:fill="FFFFFF"/>
        </w:rPr>
        <w:t xml:space="preserve"> </w:t>
      </w:r>
      <w:r w:rsidRPr="00CF0074">
        <w:rPr>
          <w:rFonts w:ascii="Arial" w:eastAsia="Gulim" w:hAnsi="Times New Roman" w:cs="Times New Roman"/>
          <w:b/>
          <w:bCs/>
          <w:sz w:val="22"/>
          <w:szCs w:val="22"/>
          <w:shd w:val="clear" w:color="auto" w:fill="FFFFFF"/>
        </w:rPr>
        <w:t>GUNSAN, REPUBLIC OF KOREA</w:t>
      </w:r>
    </w:p>
    <w:p w:rsidR="00CF0074" w:rsidRPr="00CF0074" w:rsidRDefault="00CF0074" w:rsidP="00CF0074">
      <w:pPr>
        <w:shd w:val="clear" w:color="auto" w:fill="FFFFFF"/>
        <w:wordWrap/>
        <w:adjustRightInd/>
        <w:spacing w:line="312" w:lineRule="auto"/>
        <w:ind w:left="200" w:right="200"/>
        <w:jc w:val="center"/>
        <w:rPr>
          <w:rFonts w:ascii="Gulim" w:eastAsia="Gulim" w:hAnsi="Gulim" w:cs="Gulim"/>
        </w:rPr>
      </w:pPr>
      <w:r w:rsidRPr="00CF0074">
        <w:rPr>
          <w:rFonts w:ascii="Arial" w:eastAsia="Gulim" w:hAnsi="Times New Roman" w:cs="Times New Roman"/>
          <w:b/>
          <w:bCs/>
          <w:sz w:val="22"/>
          <w:szCs w:val="22"/>
          <w:shd w:val="clear" w:color="auto" w:fill="FFFFFF"/>
        </w:rPr>
        <w:t>AND</w:t>
      </w:r>
    </w:p>
    <w:p w:rsidR="00CF0074" w:rsidRPr="00CF0074" w:rsidRDefault="008A08A9" w:rsidP="00CF0074">
      <w:pPr>
        <w:shd w:val="clear" w:color="auto" w:fill="FFFFFF"/>
        <w:wordWrap/>
        <w:adjustRightInd/>
        <w:spacing w:line="312" w:lineRule="auto"/>
        <w:ind w:left="200" w:right="200"/>
        <w:jc w:val="center"/>
        <w:rPr>
          <w:rFonts w:ascii="Gulim" w:eastAsia="Gulim" w:hAnsi="Gulim" w:cs="Gulim"/>
        </w:rPr>
      </w:pPr>
      <w:r>
        <w:rPr>
          <w:rFonts w:ascii="Arial" w:eastAsia="휴먼명조" w:hAnsi="Gulim" w:cs="Gulim" w:hint="eastAsia"/>
          <w:b/>
          <w:bCs/>
          <w:spacing w:val="-10"/>
          <w:sz w:val="22"/>
          <w:szCs w:val="22"/>
        </w:rPr>
        <w:t xml:space="preserve">       </w:t>
      </w:r>
      <w:r w:rsidRPr="008A08A9">
        <w:rPr>
          <w:rFonts w:ascii="Arial" w:eastAsia="휴먼명조" w:hAnsi="Gulim" w:cs="Gulim" w:hint="eastAsia"/>
          <w:b/>
          <w:bCs/>
          <w:spacing w:val="-10"/>
          <w:sz w:val="22"/>
          <w:szCs w:val="22"/>
          <w:u w:val="single"/>
        </w:rPr>
        <w:t xml:space="preserve">                                                        </w:t>
      </w:r>
      <w:r w:rsidRPr="008A08A9">
        <w:rPr>
          <w:rFonts w:ascii="Arial" w:eastAsia="휴먼명조" w:hAnsi="Gulim" w:cs="Gulim" w:hint="eastAsia"/>
          <w:b/>
          <w:bCs/>
          <w:spacing w:val="-10"/>
          <w:sz w:val="22"/>
          <w:szCs w:val="22"/>
        </w:rPr>
        <w:t xml:space="preserve">, </w:t>
      </w:r>
      <w:r>
        <w:rPr>
          <w:rFonts w:ascii="Arial" w:eastAsia="휴먼명조" w:hAnsi="Gulim" w:cs="Gulim" w:hint="eastAsia"/>
          <w:b/>
          <w:bCs/>
          <w:spacing w:val="-10"/>
          <w:sz w:val="22"/>
          <w:szCs w:val="22"/>
        </w:rPr>
        <w:t>VIETNAM</w:t>
      </w:r>
    </w:p>
    <w:p w:rsidR="00CF0074" w:rsidRPr="00CF0074" w:rsidRDefault="00CF0074" w:rsidP="00CF0074">
      <w:pPr>
        <w:shd w:val="clear" w:color="auto" w:fill="FFFFFF"/>
        <w:wordWrap/>
        <w:adjustRightInd/>
        <w:spacing w:line="312" w:lineRule="auto"/>
        <w:ind w:left="200" w:right="200"/>
        <w:jc w:val="center"/>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center"/>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center"/>
        <w:rPr>
          <w:rFonts w:ascii="Gulim" w:eastAsia="Gulim" w:hAnsi="Gulim" w:cs="Gulim"/>
        </w:rPr>
      </w:pPr>
    </w:p>
    <w:p w:rsidR="00CF0074" w:rsidRPr="00CF0074" w:rsidRDefault="00CF0074" w:rsidP="00CF0074">
      <w:pPr>
        <w:shd w:val="clear" w:color="auto" w:fill="FFFFFF"/>
        <w:adjustRightInd/>
        <w:spacing w:line="312" w:lineRule="auto"/>
        <w:ind w:left="200" w:right="200"/>
        <w:jc w:val="left"/>
        <w:rPr>
          <w:rFonts w:ascii="Gulim" w:eastAsia="Gulim" w:hAnsi="Gulim" w:cs="Gulim"/>
          <w:sz w:val="21"/>
          <w:szCs w:val="21"/>
        </w:rPr>
      </w:pPr>
      <w:r w:rsidRPr="00CF0074">
        <w:rPr>
          <w:rFonts w:ascii="Arial" w:eastAsia="휴먼명조" w:hAnsi="Gulim" w:cs="Gulim" w:hint="eastAsia"/>
          <w:b/>
          <w:bCs/>
          <w:spacing w:val="-10"/>
          <w:sz w:val="22"/>
          <w:szCs w:val="22"/>
        </w:rPr>
        <w:t>OBJECTIVE</w:t>
      </w:r>
    </w:p>
    <w:p w:rsidR="00CF0074" w:rsidRPr="00CF0074" w:rsidRDefault="00CF0074" w:rsidP="00CF0074">
      <w:pPr>
        <w:shd w:val="clear" w:color="auto" w:fill="FFFFFF"/>
        <w:adjustRightInd/>
        <w:spacing w:line="312" w:lineRule="auto"/>
        <w:ind w:left="200" w:right="200"/>
        <w:jc w:val="left"/>
        <w:rPr>
          <w:rFonts w:ascii="Gulim" w:eastAsia="Gulim" w:hAnsi="Gulim" w:cs="Gulim"/>
          <w:sz w:val="21"/>
          <w:szCs w:val="21"/>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shd w:val="clear" w:color="auto" w:fill="FFFFFF"/>
        </w:rPr>
        <w:t xml:space="preserve">To promote international understanding and to enhance educational opportunities for their students, Kunsan National University (KNU) and </w:t>
      </w:r>
      <w:r w:rsidR="003439BB">
        <w:rPr>
          <w:rFonts w:ascii="Arial" w:eastAsia="Gulim" w:hAnsi="Times New Roman" w:cs="Times New Roman"/>
          <w:sz w:val="22"/>
          <w:szCs w:val="22"/>
          <w:u w:val="single" w:color="000000"/>
          <w:shd w:val="clear" w:color="auto" w:fill="FFFFFF"/>
        </w:rPr>
        <w:t>…………………………</w:t>
      </w:r>
      <w:r w:rsidRPr="00CF0074">
        <w:rPr>
          <w:rFonts w:ascii="Times New Roman" w:eastAsia="Gulim" w:hAnsi="Times New Roman" w:cs="Times New Roman"/>
          <w:sz w:val="22"/>
          <w:szCs w:val="22"/>
          <w:shd w:val="clear" w:color="auto" w:fill="FFFFFF"/>
        </w:rPr>
        <w:t xml:space="preserve"> </w:t>
      </w:r>
      <w:r w:rsidRPr="00CF0074">
        <w:rPr>
          <w:rFonts w:ascii="Arial" w:eastAsia="Gulim" w:hAnsi="Times New Roman" w:cs="Times New Roman"/>
          <w:sz w:val="22"/>
          <w:szCs w:val="22"/>
          <w:shd w:val="clear" w:color="auto" w:fill="FFFFFF"/>
        </w:rPr>
        <w:t>hereby establish this Student Exchange Agreement.</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shd w:val="clear" w:color="auto" w:fill="FFFFFF"/>
        </w:rPr>
        <w:t>The parties agree to adopt the principles for the exchange of students as set out below;</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shd w:val="clear" w:color="auto" w:fill="FFFFFF"/>
        </w:rPr>
        <w:t xml:space="preserve">1. To promote international education and to enhance educational opportunities for their respective students, KNU and </w:t>
      </w:r>
      <w:r w:rsidR="003439BB">
        <w:rPr>
          <w:rFonts w:ascii="Arial" w:eastAsia="Gulim" w:hAnsi="Times New Roman" w:cs="Times New Roman"/>
          <w:sz w:val="22"/>
          <w:szCs w:val="22"/>
          <w:u w:val="single" w:color="000000"/>
          <w:shd w:val="clear" w:color="auto" w:fill="FFFFFF"/>
        </w:rPr>
        <w:t>…………………………</w:t>
      </w:r>
      <w:r w:rsidRPr="00CF0074">
        <w:rPr>
          <w:rFonts w:ascii="Times New Roman" w:eastAsia="Gulim" w:hAnsi="Times New Roman" w:cs="Times New Roman"/>
          <w:sz w:val="22"/>
          <w:szCs w:val="22"/>
          <w:shd w:val="clear" w:color="auto" w:fill="FFFFFF"/>
        </w:rPr>
        <w:t xml:space="preserve"> </w:t>
      </w:r>
      <w:r w:rsidRPr="00CF0074">
        <w:rPr>
          <w:rFonts w:ascii="Arial" w:eastAsia="Gulim" w:hAnsi="Times New Roman" w:cs="Times New Roman"/>
          <w:sz w:val="22"/>
          <w:szCs w:val="22"/>
          <w:shd w:val="clear" w:color="auto" w:fill="FFFFFF"/>
        </w:rPr>
        <w:t>will establish a framework for student exchange</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shd w:val="clear" w:color="auto" w:fill="FFFFFF"/>
        </w:rPr>
        <w:t xml:space="preserve">2. Credit transfer for the subjects approved by KNU and </w:t>
      </w:r>
      <w:r w:rsidR="003439BB">
        <w:rPr>
          <w:rFonts w:ascii="Arial" w:eastAsia="Gulim" w:hAnsi="Times New Roman" w:cs="Times New Roman"/>
          <w:sz w:val="22"/>
          <w:szCs w:val="22"/>
          <w:u w:val="single" w:color="000000"/>
          <w:shd w:val="clear" w:color="auto" w:fill="FFFFFF"/>
        </w:rPr>
        <w:t>…………………………</w:t>
      </w:r>
      <w:r w:rsidRPr="00CF0074">
        <w:rPr>
          <w:rFonts w:ascii="Times New Roman" w:eastAsia="Gulim" w:hAnsi="Times New Roman" w:cs="Times New Roman"/>
          <w:sz w:val="22"/>
          <w:szCs w:val="22"/>
          <w:shd w:val="clear" w:color="auto" w:fill="FFFFFF"/>
        </w:rPr>
        <w:t xml:space="preserve"> </w:t>
      </w:r>
      <w:r w:rsidRPr="00CF0074">
        <w:rPr>
          <w:rFonts w:ascii="Arial" w:eastAsia="Gulim" w:hAnsi="Times New Roman" w:cs="Times New Roman"/>
          <w:sz w:val="22"/>
          <w:szCs w:val="22"/>
          <w:shd w:val="clear" w:color="auto" w:fill="FFFFFF"/>
        </w:rPr>
        <w:t>and will be awarded according to each institution's policy</w:t>
      </w:r>
    </w:p>
    <w:p w:rsidR="00CF0074" w:rsidRPr="00CF0074" w:rsidRDefault="00CF0074" w:rsidP="00CF0074">
      <w:pPr>
        <w:shd w:val="clear" w:color="auto" w:fill="FFFFFF"/>
        <w:adjustRightInd/>
        <w:spacing w:line="312" w:lineRule="auto"/>
        <w:ind w:left="200" w:right="200"/>
        <w:jc w:val="left"/>
        <w:rPr>
          <w:rFonts w:ascii="Gulim" w:eastAsia="Gulim" w:hAnsi="Gulim" w:cs="Gulim"/>
          <w:sz w:val="21"/>
          <w:szCs w:val="21"/>
        </w:rPr>
      </w:pPr>
    </w:p>
    <w:p w:rsidR="00CF0074" w:rsidRPr="00CF0074" w:rsidRDefault="00CF0074" w:rsidP="00CF0074">
      <w:pPr>
        <w:shd w:val="clear" w:color="auto" w:fill="FFFFFF"/>
        <w:adjustRightInd/>
        <w:spacing w:line="312" w:lineRule="auto"/>
        <w:ind w:left="200" w:right="200"/>
        <w:jc w:val="left"/>
        <w:rPr>
          <w:rFonts w:ascii="Gulim" w:eastAsia="Gulim" w:hAnsi="Gulim" w:cs="Gulim"/>
          <w:sz w:val="21"/>
          <w:szCs w:val="21"/>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STUDENT EXCHANGE</w:t>
      </w:r>
    </w:p>
    <w:p w:rsidR="00CF0074" w:rsidRPr="00CF0074" w:rsidRDefault="00CF0074" w:rsidP="00CF0074">
      <w:pPr>
        <w:shd w:val="clear" w:color="auto" w:fill="FFFFFF"/>
        <w:adjustRightInd/>
        <w:spacing w:line="312" w:lineRule="auto"/>
        <w:ind w:left="500" w:right="200" w:hanging="300"/>
        <w:rPr>
          <w:rFonts w:ascii="Gulim" w:eastAsia="Gulim" w:hAnsi="Gulim" w:cs="Gulim"/>
          <w:sz w:val="21"/>
          <w:szCs w:val="21"/>
        </w:rPr>
      </w:pPr>
    </w:p>
    <w:p w:rsidR="00CF0074" w:rsidRPr="00CF0074" w:rsidRDefault="00CF0074" w:rsidP="00CF0074">
      <w:pPr>
        <w:shd w:val="clear" w:color="auto" w:fill="FFFFFF"/>
        <w:adjustRightInd/>
        <w:spacing w:line="312" w:lineRule="auto"/>
        <w:ind w:left="500" w:right="200" w:hanging="300"/>
        <w:rPr>
          <w:rFonts w:ascii="Gulim" w:eastAsia="Gulim" w:hAnsi="Gulim" w:cs="Gulim"/>
          <w:sz w:val="21"/>
          <w:szCs w:val="21"/>
        </w:rPr>
      </w:pPr>
      <w:r w:rsidRPr="00CF0074">
        <w:rPr>
          <w:rFonts w:ascii="Arial" w:eastAsia="휴먼명조" w:hAnsi="Gulim" w:cs="Gulim" w:hint="eastAsia"/>
          <w:b/>
          <w:bCs/>
          <w:spacing w:val="-10"/>
          <w:sz w:val="22"/>
          <w:szCs w:val="22"/>
          <w:shd w:val="clear" w:color="auto" w:fill="FFFFFF"/>
        </w:rPr>
        <w:t>3+1+2 program</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shd w:val="clear" w:color="auto" w:fill="FFFFFF"/>
        </w:rPr>
        <w:t xml:space="preserve">Each year, the universities may exchange up to 15 junior undergraduate students for </w:t>
      </w:r>
      <w:proofErr w:type="gramStart"/>
      <w:r w:rsidRPr="00CF0074">
        <w:rPr>
          <w:rFonts w:ascii="Arial" w:eastAsia="Gulim" w:hAnsi="Times New Roman" w:cs="Times New Roman"/>
          <w:sz w:val="22"/>
          <w:szCs w:val="22"/>
          <w:shd w:val="clear" w:color="auto" w:fill="FFFFFF"/>
        </w:rPr>
        <w:t>one(</w:t>
      </w:r>
      <w:proofErr w:type="gramEnd"/>
      <w:r w:rsidRPr="00CF0074">
        <w:rPr>
          <w:rFonts w:ascii="Arial" w:eastAsia="Gulim" w:hAnsi="Times New Roman" w:cs="Times New Roman"/>
          <w:sz w:val="22"/>
          <w:szCs w:val="22"/>
          <w:shd w:val="clear" w:color="auto" w:fill="FFFFFF"/>
        </w:rPr>
        <w:t>1) year or one(1) semester and manage the following academic system to accept the transfer students.</w:t>
      </w:r>
    </w:p>
    <w:tbl>
      <w:tblPr>
        <w:tblOverlap w:val="never"/>
        <w:tblW w:w="0" w:type="auto"/>
        <w:tblBorders>
          <w:left w:val="single" w:sz="2" w:space="0" w:color="000000"/>
          <w:bottom w:val="single" w:sz="2" w:space="0" w:color="000000"/>
          <w:right w:val="single" w:sz="2" w:space="0" w:color="000000"/>
        </w:tblBorders>
        <w:tblCellMar>
          <w:top w:w="15" w:type="dxa"/>
          <w:left w:w="15" w:type="dxa"/>
          <w:bottom w:w="15" w:type="dxa"/>
          <w:right w:w="15" w:type="dxa"/>
        </w:tblCellMar>
        <w:tblLook w:val="04A0" w:firstRow="1" w:lastRow="0" w:firstColumn="1" w:lastColumn="0" w:noHBand="0" w:noVBand="1"/>
      </w:tblPr>
      <w:tblGrid>
        <w:gridCol w:w="1978"/>
        <w:gridCol w:w="766"/>
        <w:gridCol w:w="1155"/>
        <w:gridCol w:w="2732"/>
        <w:gridCol w:w="2078"/>
      </w:tblGrid>
      <w:tr w:rsidR="00CF0074" w:rsidRPr="00CF0074" w:rsidTr="00CF0074">
        <w:trPr>
          <w:trHeight w:val="516"/>
        </w:trPr>
        <w:tc>
          <w:tcPr>
            <w:tcW w:w="2098" w:type="dxa"/>
            <w:tcBorders>
              <w:top w:val="single" w:sz="2" w:space="0" w:color="000000"/>
              <w:left w:val="single"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Name of Institution</w:t>
            </w:r>
          </w:p>
        </w:tc>
        <w:tc>
          <w:tcPr>
            <w:tcW w:w="796" w:type="dxa"/>
            <w:tcBorders>
              <w:top w:val="single" w:sz="2" w:space="0" w:color="000000"/>
              <w:left w:val="dotted"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Acad. year</w:t>
            </w:r>
          </w:p>
        </w:tc>
        <w:tc>
          <w:tcPr>
            <w:tcW w:w="4418" w:type="dxa"/>
            <w:gridSpan w:val="2"/>
            <w:tcBorders>
              <w:top w:val="single" w:sz="2" w:space="0" w:color="000000"/>
              <w:left w:val="dotted" w:sz="2" w:space="0" w:color="000000"/>
              <w:bottom w:val="double" w:sz="6" w:space="0" w:color="000000"/>
              <w:right w:val="dotted" w:sz="2" w:space="0" w:color="000000"/>
            </w:tcBorders>
            <w:shd w:val="clear" w:color="auto" w:fill="C1D6ED"/>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Major and Korean Lang. course</w:t>
            </w:r>
          </w:p>
        </w:tc>
        <w:tc>
          <w:tcPr>
            <w:tcW w:w="2267" w:type="dxa"/>
            <w:tcBorders>
              <w:top w:val="single" w:sz="2" w:space="0" w:color="000000"/>
              <w:left w:val="dotted" w:sz="2" w:space="0" w:color="000000"/>
              <w:bottom w:val="double" w:sz="6" w:space="0" w:color="000000"/>
              <w:right w:val="single" w:sz="2" w:space="0" w:color="000000"/>
            </w:tcBorders>
            <w:shd w:val="clear" w:color="auto" w:fill="C1D6ED"/>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b/>
                <w:bCs/>
                <w:sz w:val="16"/>
              </w:rPr>
              <w:t>Remarks</w:t>
            </w:r>
          </w:p>
        </w:tc>
      </w:tr>
      <w:tr w:rsidR="00CF0074" w:rsidRPr="00CF0074" w:rsidTr="00CF0074">
        <w:trPr>
          <w:trHeight w:val="332"/>
        </w:trPr>
        <w:tc>
          <w:tcPr>
            <w:tcW w:w="2098" w:type="dxa"/>
            <w:vMerge w:val="restart"/>
            <w:tcBorders>
              <w:top w:val="double" w:sz="6"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Sister-</w:t>
            </w:r>
            <w:proofErr w:type="spellStart"/>
            <w:r w:rsidRPr="003439BB">
              <w:rPr>
                <w:rFonts w:ascii="Arial" w:eastAsia="한컴바탕" w:hAnsi="한컴바탕" w:cs="한컴바탕" w:hint="eastAsia"/>
                <w:b/>
                <w:bCs/>
                <w:sz w:val="16"/>
              </w:rPr>
              <w:t>Univeristy</w:t>
            </w:r>
            <w:proofErr w:type="spellEnd"/>
          </w:p>
        </w:tc>
        <w:tc>
          <w:tcPr>
            <w:tcW w:w="796" w:type="dxa"/>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1</w:t>
            </w:r>
          </w:p>
        </w:tc>
        <w:tc>
          <w:tcPr>
            <w:tcW w:w="4418" w:type="dxa"/>
            <w:gridSpan w:val="2"/>
            <w:vMerge w:val="restart"/>
            <w:tcBorders>
              <w:top w:val="double" w:sz="6"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Majors at Sister-University</w:t>
            </w:r>
          </w:p>
        </w:tc>
        <w:tc>
          <w:tcPr>
            <w:tcW w:w="2267" w:type="dxa"/>
            <w:vMerge w:val="restart"/>
            <w:tcBorders>
              <w:top w:val="double" w:sz="6"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p>
        </w:tc>
      </w:tr>
      <w:tr w:rsidR="00CF0074" w:rsidRPr="00CF0074" w:rsidTr="00CF0074">
        <w:trPr>
          <w:trHeight w:val="332"/>
        </w:trPr>
        <w:tc>
          <w:tcPr>
            <w:tcW w:w="0" w:type="auto"/>
            <w:vMerge/>
            <w:tcBorders>
              <w:top w:val="double" w:sz="6" w:space="0" w:color="000000"/>
              <w:left w:val="single" w:sz="2" w:space="0" w:color="000000"/>
              <w:bottom w:val="dotted" w:sz="2" w:space="0" w:color="000000"/>
              <w:right w:val="dotted"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c>
          <w:tcPr>
            <w:tcW w:w="7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2</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c>
          <w:tcPr>
            <w:tcW w:w="0" w:type="auto"/>
            <w:vMerge/>
            <w:tcBorders>
              <w:top w:val="double" w:sz="6" w:space="0" w:color="000000"/>
              <w:left w:val="dotted" w:sz="2" w:space="0" w:color="000000"/>
              <w:bottom w:val="dotted" w:sz="2" w:space="0" w:color="000000"/>
              <w:right w:val="single"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r>
      <w:tr w:rsidR="00CF0074" w:rsidRPr="00CF0074" w:rsidTr="00CF0074">
        <w:trPr>
          <w:trHeight w:val="332"/>
        </w:trPr>
        <w:tc>
          <w:tcPr>
            <w:tcW w:w="0" w:type="auto"/>
            <w:vMerge/>
            <w:tcBorders>
              <w:top w:val="double" w:sz="6" w:space="0" w:color="000000"/>
              <w:left w:val="single" w:sz="2" w:space="0" w:color="000000"/>
              <w:bottom w:val="dotted" w:sz="2" w:space="0" w:color="000000"/>
              <w:right w:val="dotted"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c>
          <w:tcPr>
            <w:tcW w:w="796" w:type="dxa"/>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3</w:t>
            </w:r>
          </w:p>
        </w:tc>
        <w:tc>
          <w:tcPr>
            <w:tcW w:w="0" w:type="auto"/>
            <w:gridSpan w:val="2"/>
            <w:vMerge/>
            <w:tcBorders>
              <w:top w:val="dotted" w:sz="2" w:space="0" w:color="000000"/>
              <w:left w:val="dotted" w:sz="2" w:space="0" w:color="000000"/>
              <w:bottom w:val="dotted" w:sz="2" w:space="0" w:color="000000"/>
              <w:right w:val="dotted"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c>
          <w:tcPr>
            <w:tcW w:w="0" w:type="auto"/>
            <w:vMerge/>
            <w:tcBorders>
              <w:top w:val="double" w:sz="6" w:space="0" w:color="000000"/>
              <w:left w:val="dotted" w:sz="2" w:space="0" w:color="000000"/>
              <w:bottom w:val="dotted" w:sz="2" w:space="0" w:color="000000"/>
              <w:right w:val="single"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r>
      <w:tr w:rsidR="00CF0074" w:rsidRPr="00CF0074" w:rsidTr="00CF0074">
        <w:trPr>
          <w:trHeight w:val="573"/>
        </w:trPr>
        <w:tc>
          <w:tcPr>
            <w:tcW w:w="2098" w:type="dxa"/>
            <w:vMerge w:val="restart"/>
            <w:tcBorders>
              <w:top w:val="dotted" w:sz="2" w:space="0" w:color="000000"/>
              <w:left w:val="single"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Kunsan NU</w:t>
            </w:r>
          </w:p>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(Undergraduate)</w:t>
            </w:r>
          </w:p>
        </w:tc>
        <w:tc>
          <w:tcPr>
            <w:tcW w:w="796" w:type="dxa"/>
            <w:vMerge w:val="restart"/>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4</w:t>
            </w:r>
          </w:p>
        </w:tc>
        <w:tc>
          <w:tcPr>
            <w:tcW w:w="1219"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1</w:t>
            </w:r>
            <w:r w:rsidRPr="003439BB">
              <w:rPr>
                <w:rFonts w:ascii="Arial" w:eastAsia="한컴바탕" w:hAnsi="한컴바탕" w:cs="한컴바탕" w:hint="eastAsia"/>
                <w:sz w:val="16"/>
                <w:vertAlign w:val="superscript"/>
              </w:rPr>
              <w:t>st</w:t>
            </w:r>
            <w:r w:rsidRPr="003439BB">
              <w:rPr>
                <w:rFonts w:ascii="한컴바탕" w:eastAsia="한컴바탕" w:hAnsi="한컴바탕" w:cs="한컴바탕" w:hint="eastAsia"/>
                <w:sz w:val="16"/>
              </w:rPr>
              <w:t xml:space="preserve"> </w:t>
            </w:r>
          </w:p>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Semester</w:t>
            </w:r>
          </w:p>
        </w:tc>
        <w:tc>
          <w:tcPr>
            <w:tcW w:w="3200"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-Major : 30%</w:t>
            </w:r>
          </w:p>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-Korean Lang. course : 70%</w:t>
            </w:r>
          </w:p>
        </w:tc>
        <w:tc>
          <w:tcPr>
            <w:tcW w:w="2267" w:type="dxa"/>
            <w:vMerge w:val="restart"/>
            <w:tcBorders>
              <w:top w:val="dotted" w:sz="2" w:space="0" w:color="000000"/>
              <w:left w:val="dotted" w:sz="2" w:space="0" w:color="000000"/>
              <w:bottom w:val="dotted" w:sz="2" w:space="0" w:color="000000"/>
              <w:right w:val="single"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wordWrap/>
              <w:adjustRightInd/>
              <w:ind w:hanging="66"/>
              <w:jc w:val="left"/>
              <w:rPr>
                <w:rFonts w:ascii="Gulim" w:eastAsia="Gulim" w:hAnsi="Gulim" w:cs="Gulim"/>
                <w:sz w:val="16"/>
              </w:rPr>
            </w:pPr>
            <w:r w:rsidRPr="003439BB">
              <w:rPr>
                <w:rFonts w:ascii="Arial" w:eastAsia="한컴바탕" w:hAnsi="한컴바탕" w:cs="한컴바탕" w:hint="eastAsia"/>
                <w:sz w:val="16"/>
              </w:rPr>
              <w:t>-75% waiver of Korean Lang. course fee</w:t>
            </w:r>
          </w:p>
          <w:p w:rsidR="00CF0074" w:rsidRPr="003439BB" w:rsidRDefault="00CF0074" w:rsidP="00CF0074">
            <w:pPr>
              <w:shd w:val="clear" w:color="auto" w:fill="FFFFFF"/>
              <w:wordWrap/>
              <w:adjustRightInd/>
              <w:ind w:hanging="100"/>
              <w:jc w:val="left"/>
              <w:rPr>
                <w:rFonts w:ascii="Gulim" w:eastAsia="Gulim" w:hAnsi="Gulim" w:cs="Gulim"/>
                <w:sz w:val="16"/>
              </w:rPr>
            </w:pPr>
            <w:r w:rsidRPr="003439BB">
              <w:rPr>
                <w:rFonts w:ascii="Arial" w:eastAsia="한컴바탕" w:hAnsi="한컴바탕" w:cs="한컴바탕" w:hint="eastAsia"/>
                <w:sz w:val="16"/>
              </w:rPr>
              <w:t>( KRW1,200,000 /year)</w:t>
            </w:r>
          </w:p>
        </w:tc>
      </w:tr>
      <w:tr w:rsidR="00CF0074" w:rsidRPr="00CF0074" w:rsidTr="00CF0074">
        <w:trPr>
          <w:trHeight w:val="610"/>
        </w:trPr>
        <w:tc>
          <w:tcPr>
            <w:tcW w:w="0" w:type="auto"/>
            <w:vMerge/>
            <w:tcBorders>
              <w:top w:val="dotted" w:sz="2" w:space="0" w:color="000000"/>
              <w:left w:val="single" w:sz="2" w:space="0" w:color="000000"/>
              <w:bottom w:val="dotted" w:sz="2" w:space="0" w:color="000000"/>
              <w:right w:val="dotted"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c>
          <w:tcPr>
            <w:tcW w:w="0" w:type="auto"/>
            <w:vMerge/>
            <w:tcBorders>
              <w:top w:val="dotted" w:sz="2" w:space="0" w:color="000000"/>
              <w:left w:val="dotted" w:sz="2" w:space="0" w:color="000000"/>
              <w:bottom w:val="dotted" w:sz="2" w:space="0" w:color="000000"/>
              <w:right w:val="dotted"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c>
          <w:tcPr>
            <w:tcW w:w="1219"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2</w:t>
            </w:r>
            <w:r w:rsidRPr="003439BB">
              <w:rPr>
                <w:rFonts w:ascii="Arial" w:eastAsia="한컴바탕" w:hAnsi="한컴바탕" w:cs="한컴바탕" w:hint="eastAsia"/>
                <w:sz w:val="16"/>
                <w:vertAlign w:val="superscript"/>
              </w:rPr>
              <w:t>nd</w:t>
            </w:r>
            <w:r w:rsidRPr="003439BB">
              <w:rPr>
                <w:rFonts w:ascii="한컴바탕" w:eastAsia="한컴바탕" w:hAnsi="한컴바탕" w:cs="한컴바탕" w:hint="eastAsia"/>
                <w:sz w:val="16"/>
              </w:rPr>
              <w:t xml:space="preserve"> </w:t>
            </w:r>
          </w:p>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Semester</w:t>
            </w:r>
          </w:p>
        </w:tc>
        <w:tc>
          <w:tcPr>
            <w:tcW w:w="3200"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-Major : 70%</w:t>
            </w:r>
          </w:p>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-Korean Lang. course : 30%</w:t>
            </w:r>
          </w:p>
        </w:tc>
        <w:tc>
          <w:tcPr>
            <w:tcW w:w="0" w:type="auto"/>
            <w:vMerge/>
            <w:tcBorders>
              <w:top w:val="dotted" w:sz="2" w:space="0" w:color="000000"/>
              <w:left w:val="dotted" w:sz="2" w:space="0" w:color="000000"/>
              <w:bottom w:val="dotted" w:sz="2" w:space="0" w:color="000000"/>
              <w:right w:val="single" w:sz="2" w:space="0" w:color="000000"/>
            </w:tcBorders>
            <w:vAlign w:val="center"/>
          </w:tcPr>
          <w:p w:rsidR="00CF0074" w:rsidRPr="003439BB" w:rsidRDefault="00CF0074" w:rsidP="00CF0074">
            <w:pPr>
              <w:widowControl/>
              <w:wordWrap/>
              <w:autoSpaceDE/>
              <w:autoSpaceDN/>
              <w:adjustRightInd/>
              <w:jc w:val="left"/>
              <w:textAlignment w:val="auto"/>
              <w:rPr>
                <w:rFonts w:ascii="Gulim" w:eastAsia="Gulim" w:hAnsi="Gulim" w:cs="Gulim"/>
                <w:sz w:val="16"/>
              </w:rPr>
            </w:pPr>
          </w:p>
        </w:tc>
      </w:tr>
      <w:tr w:rsidR="00CF0074" w:rsidRPr="00CF0074" w:rsidTr="00CF0074">
        <w:trPr>
          <w:trHeight w:val="332"/>
        </w:trPr>
        <w:tc>
          <w:tcPr>
            <w:tcW w:w="2098" w:type="dxa"/>
            <w:tcBorders>
              <w:top w:val="dotted" w:sz="2" w:space="0" w:color="000000"/>
              <w:left w:val="single"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p>
        </w:tc>
        <w:tc>
          <w:tcPr>
            <w:tcW w:w="5214" w:type="dxa"/>
            <w:gridSpan w:val="3"/>
            <w:tcBorders>
              <w:top w:val="dotted" w:sz="2" w:space="0" w:color="000000"/>
              <w:left w:val="dotted" w:sz="2" w:space="0" w:color="000000"/>
              <w:bottom w:val="dotted" w:sz="2" w:space="0" w:color="000000"/>
              <w:right w:val="dotted" w:sz="2" w:space="0" w:color="000000"/>
            </w:tcBorders>
            <w:tcMar>
              <w:top w:w="28" w:type="dxa"/>
              <w:left w:w="102" w:type="dxa"/>
              <w:bottom w:w="28" w:type="dxa"/>
              <w:right w:w="102" w:type="dxa"/>
            </w:tcMar>
            <w:vAlign w:val="center"/>
          </w:tcPr>
          <w:p w:rsidR="00CF0074" w:rsidRPr="003439BB" w:rsidRDefault="006C4E12" w:rsidP="006C4E12">
            <w:pPr>
              <w:shd w:val="clear" w:color="auto" w:fill="FFFFFF"/>
              <w:adjustRightInd/>
              <w:rPr>
                <w:rFonts w:ascii="Gulim" w:eastAsia="Gulim" w:hAnsi="Gulim" w:cs="Gulim"/>
                <w:sz w:val="16"/>
              </w:rPr>
            </w:pPr>
            <w:r w:rsidRPr="003439BB">
              <w:rPr>
                <w:rFonts w:ascii="Arial" w:eastAsia="한컴바탕" w:hAnsi="한컴바탕" w:cs="한컴바탕" w:hint="eastAsia"/>
                <w:b/>
                <w:bCs/>
                <w:color w:val="F52525"/>
                <w:sz w:val="16"/>
              </w:rPr>
              <w:t>The student has</w:t>
            </w:r>
            <w:r w:rsidR="00CF0074" w:rsidRPr="003439BB">
              <w:rPr>
                <w:rFonts w:ascii="Arial" w:eastAsia="한컴바탕" w:hAnsi="한컴바탕" w:cs="한컴바탕" w:hint="eastAsia"/>
                <w:b/>
                <w:bCs/>
                <w:color w:val="F52525"/>
                <w:sz w:val="16"/>
              </w:rPr>
              <w:t xml:space="preserve"> to get TOPIK level 3 </w:t>
            </w:r>
            <w:proofErr w:type="gramStart"/>
            <w:r w:rsidR="00CF0074" w:rsidRPr="003439BB">
              <w:rPr>
                <w:rFonts w:ascii="Arial" w:eastAsia="한컴바탕" w:hAnsi="한컴바탕" w:cs="한컴바탕" w:hint="eastAsia"/>
                <w:b/>
                <w:bCs/>
                <w:color w:val="F52525"/>
                <w:sz w:val="16"/>
              </w:rPr>
              <w:t>certificate</w:t>
            </w:r>
            <w:proofErr w:type="gramEnd"/>
            <w:r w:rsidR="00CF0074" w:rsidRPr="003439BB">
              <w:rPr>
                <w:rFonts w:ascii="Arial" w:eastAsia="한컴바탕" w:hAnsi="한컴바탕" w:cs="한컴바탕" w:hint="eastAsia"/>
                <w:b/>
                <w:bCs/>
                <w:color w:val="F52525"/>
                <w:sz w:val="16"/>
              </w:rPr>
              <w:t>.</w:t>
            </w:r>
          </w:p>
        </w:tc>
        <w:tc>
          <w:tcPr>
            <w:tcW w:w="2267" w:type="dxa"/>
            <w:tcBorders>
              <w:top w:val="dotted" w:sz="2" w:space="0" w:color="000000"/>
              <w:left w:val="dotted" w:sz="2" w:space="0" w:color="000000"/>
              <w:bottom w:val="dotted" w:sz="2" w:space="0" w:color="000000"/>
              <w:right w:val="single" w:sz="2" w:space="0" w:color="000000"/>
            </w:tcBorders>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p>
        </w:tc>
      </w:tr>
      <w:tr w:rsidR="00CF0074" w:rsidRPr="00CF0074" w:rsidTr="00CF0074">
        <w:trPr>
          <w:trHeight w:val="332"/>
        </w:trPr>
        <w:tc>
          <w:tcPr>
            <w:tcW w:w="2098" w:type="dxa"/>
            <w:vMerge w:val="restart"/>
            <w:tcBorders>
              <w:top w:val="dotted" w:sz="2" w:space="0" w:color="000000"/>
              <w:left w:val="single"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Kunsan NU</w:t>
            </w:r>
          </w:p>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b/>
                <w:bCs/>
                <w:sz w:val="16"/>
              </w:rPr>
              <w:t>(Graduate)</w:t>
            </w:r>
          </w:p>
        </w:tc>
        <w:tc>
          <w:tcPr>
            <w:tcW w:w="796" w:type="dxa"/>
            <w:tcBorders>
              <w:top w:val="dotted" w:sz="2" w:space="0" w:color="000000"/>
              <w:left w:val="dotted" w:sz="2" w:space="0" w:color="000000"/>
              <w:bottom w:val="dotted"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wordWrap/>
              <w:adjustRightInd/>
              <w:jc w:val="center"/>
              <w:rPr>
                <w:rFonts w:ascii="Gulim" w:eastAsia="Gulim" w:hAnsi="Gulim" w:cs="Gulim"/>
                <w:sz w:val="16"/>
              </w:rPr>
            </w:pPr>
            <w:r w:rsidRPr="003439BB">
              <w:rPr>
                <w:rFonts w:ascii="Arial" w:eastAsia="한컴바탕" w:hAnsi="한컴바탕" w:cs="한컴바탕" w:hint="eastAsia"/>
                <w:sz w:val="16"/>
              </w:rPr>
              <w:t>1</w:t>
            </w:r>
          </w:p>
        </w:tc>
        <w:tc>
          <w:tcPr>
            <w:tcW w:w="4418" w:type="dxa"/>
            <w:gridSpan w:val="2"/>
            <w:vMerge w:val="restart"/>
            <w:tcBorders>
              <w:top w:val="dotted" w:sz="2" w:space="0" w:color="000000"/>
              <w:left w:val="dotted"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r w:rsidRPr="003439BB">
              <w:rPr>
                <w:rFonts w:ascii="Arial" w:eastAsia="한컴바탕" w:hAnsi="한컴바탕" w:cs="한컴바탕" w:hint="eastAsia"/>
                <w:sz w:val="16"/>
              </w:rPr>
              <w:t>Same major as in the undergraduate</w:t>
            </w:r>
          </w:p>
        </w:tc>
        <w:tc>
          <w:tcPr>
            <w:tcW w:w="2267" w:type="dxa"/>
            <w:vMerge w:val="restart"/>
            <w:tcBorders>
              <w:top w:val="dotted" w:sz="2" w:space="0" w:color="000000"/>
              <w:left w:val="dotted" w:sz="2" w:space="0" w:color="000000"/>
              <w:bottom w:val="single" w:sz="2" w:space="0" w:color="000000"/>
              <w:right w:val="single" w:sz="2" w:space="0" w:color="000000"/>
            </w:tcBorders>
            <w:shd w:val="clear" w:color="auto" w:fill="FAEDD2"/>
            <w:tcMar>
              <w:top w:w="28" w:type="dxa"/>
              <w:left w:w="102" w:type="dxa"/>
              <w:bottom w:w="28" w:type="dxa"/>
              <w:right w:w="102" w:type="dxa"/>
            </w:tcMar>
            <w:vAlign w:val="center"/>
          </w:tcPr>
          <w:p w:rsidR="00CF0074" w:rsidRPr="003439BB" w:rsidRDefault="00CF0074" w:rsidP="00CF0074">
            <w:pPr>
              <w:shd w:val="clear" w:color="auto" w:fill="FFFFFF"/>
              <w:adjustRightInd/>
              <w:rPr>
                <w:rFonts w:ascii="Gulim" w:eastAsia="Gulim" w:hAnsi="Gulim" w:cs="Gulim"/>
                <w:sz w:val="16"/>
              </w:rPr>
            </w:pPr>
          </w:p>
        </w:tc>
      </w:tr>
      <w:tr w:rsidR="00CF0074" w:rsidRPr="00CF0074" w:rsidTr="00CF0074">
        <w:trPr>
          <w:trHeight w:val="332"/>
        </w:trPr>
        <w:tc>
          <w:tcPr>
            <w:tcW w:w="0" w:type="auto"/>
            <w:vMerge/>
            <w:tcBorders>
              <w:top w:val="dotted" w:sz="2" w:space="0" w:color="000000"/>
              <w:left w:val="single" w:sz="2" w:space="0" w:color="000000"/>
              <w:bottom w:val="single" w:sz="2" w:space="0" w:color="000000"/>
              <w:right w:val="dotted" w:sz="2" w:space="0" w:color="000000"/>
            </w:tcBorders>
            <w:vAlign w:val="center"/>
          </w:tcPr>
          <w:p w:rsidR="00CF0074" w:rsidRPr="00CF0074" w:rsidRDefault="00CF0074" w:rsidP="00CF0074">
            <w:pPr>
              <w:widowControl/>
              <w:wordWrap/>
              <w:autoSpaceDE/>
              <w:autoSpaceDN/>
              <w:adjustRightInd/>
              <w:jc w:val="left"/>
              <w:textAlignment w:val="auto"/>
              <w:rPr>
                <w:rFonts w:ascii="Gulim" w:eastAsia="Gulim" w:hAnsi="Gulim" w:cs="Gulim"/>
              </w:rPr>
            </w:pPr>
          </w:p>
        </w:tc>
        <w:tc>
          <w:tcPr>
            <w:tcW w:w="796" w:type="dxa"/>
            <w:tcBorders>
              <w:top w:val="dotted" w:sz="2" w:space="0" w:color="000000"/>
              <w:left w:val="dotted" w:sz="2" w:space="0" w:color="000000"/>
              <w:bottom w:val="single" w:sz="2" w:space="0" w:color="000000"/>
              <w:right w:val="dotted" w:sz="2" w:space="0" w:color="000000"/>
            </w:tcBorders>
            <w:shd w:val="clear" w:color="auto" w:fill="FAEDD2"/>
            <w:tcMar>
              <w:top w:w="28" w:type="dxa"/>
              <w:left w:w="102" w:type="dxa"/>
              <w:bottom w:w="28" w:type="dxa"/>
              <w:right w:w="102" w:type="dxa"/>
            </w:tcMar>
            <w:vAlign w:val="center"/>
          </w:tcPr>
          <w:p w:rsidR="00CF0074" w:rsidRPr="00CF0074" w:rsidRDefault="00CF0074" w:rsidP="00CF0074">
            <w:pPr>
              <w:shd w:val="clear" w:color="auto" w:fill="FFFFFF"/>
              <w:wordWrap/>
              <w:adjustRightInd/>
              <w:spacing w:line="288" w:lineRule="auto"/>
              <w:jc w:val="center"/>
              <w:rPr>
                <w:rFonts w:ascii="Gulim" w:eastAsia="Gulim" w:hAnsi="Gulim" w:cs="Gulim"/>
              </w:rPr>
            </w:pPr>
            <w:r w:rsidRPr="00CF0074">
              <w:rPr>
                <w:rFonts w:ascii="Arial" w:eastAsia="한컴바탕" w:hAnsi="한컴바탕" w:cs="한컴바탕" w:hint="eastAsia"/>
              </w:rPr>
              <w:t>2</w:t>
            </w:r>
          </w:p>
        </w:tc>
        <w:tc>
          <w:tcPr>
            <w:tcW w:w="0" w:type="auto"/>
            <w:gridSpan w:val="2"/>
            <w:vMerge/>
            <w:tcBorders>
              <w:top w:val="dotted" w:sz="2" w:space="0" w:color="000000"/>
              <w:left w:val="dotted" w:sz="2" w:space="0" w:color="000000"/>
              <w:bottom w:val="single" w:sz="2" w:space="0" w:color="000000"/>
              <w:right w:val="dotted" w:sz="2" w:space="0" w:color="000000"/>
            </w:tcBorders>
            <w:vAlign w:val="center"/>
          </w:tcPr>
          <w:p w:rsidR="00CF0074" w:rsidRPr="00CF0074" w:rsidRDefault="00CF0074" w:rsidP="00CF0074">
            <w:pPr>
              <w:widowControl/>
              <w:wordWrap/>
              <w:autoSpaceDE/>
              <w:autoSpaceDN/>
              <w:adjustRightInd/>
              <w:jc w:val="left"/>
              <w:textAlignment w:val="auto"/>
              <w:rPr>
                <w:rFonts w:ascii="Gulim" w:eastAsia="Gulim" w:hAnsi="Gulim" w:cs="Gulim"/>
              </w:rPr>
            </w:pPr>
          </w:p>
        </w:tc>
        <w:tc>
          <w:tcPr>
            <w:tcW w:w="0" w:type="auto"/>
            <w:vMerge/>
            <w:tcBorders>
              <w:top w:val="dotted" w:sz="2" w:space="0" w:color="000000"/>
              <w:left w:val="dotted" w:sz="2" w:space="0" w:color="000000"/>
              <w:bottom w:val="single" w:sz="2" w:space="0" w:color="000000"/>
              <w:right w:val="single" w:sz="2" w:space="0" w:color="000000"/>
            </w:tcBorders>
            <w:vAlign w:val="center"/>
          </w:tcPr>
          <w:p w:rsidR="00CF0074" w:rsidRPr="00CF0074" w:rsidRDefault="00CF0074" w:rsidP="00CF0074">
            <w:pPr>
              <w:widowControl/>
              <w:wordWrap/>
              <w:autoSpaceDE/>
              <w:autoSpaceDN/>
              <w:adjustRightInd/>
              <w:jc w:val="left"/>
              <w:textAlignment w:val="auto"/>
              <w:rPr>
                <w:rFonts w:ascii="Gulim" w:eastAsia="Gulim" w:hAnsi="Gulim" w:cs="Gulim"/>
              </w:rPr>
            </w:pPr>
          </w:p>
        </w:tc>
      </w:tr>
    </w:tbl>
    <w:p w:rsidR="00CF0074" w:rsidRPr="00CF0074" w:rsidRDefault="00CF0074" w:rsidP="00CF0074">
      <w:pPr>
        <w:shd w:val="clear" w:color="auto" w:fill="FFFFFF"/>
        <w:adjustRightInd/>
        <w:spacing w:line="312" w:lineRule="auto"/>
        <w:ind w:left="200" w:right="200"/>
        <w:rPr>
          <w:rFonts w:ascii="Gulim" w:eastAsia="Gulim" w:hAnsi="Gulim" w:cs="Gulim"/>
          <w:sz w:val="21"/>
          <w:szCs w:val="21"/>
        </w:rPr>
      </w:pPr>
    </w:p>
    <w:p w:rsidR="003439BB" w:rsidRPr="000A2588" w:rsidRDefault="003439BB" w:rsidP="003439BB">
      <w:pPr>
        <w:shd w:val="clear" w:color="auto" w:fill="FFFFFF"/>
        <w:adjustRightInd/>
        <w:spacing w:line="312" w:lineRule="auto"/>
        <w:ind w:left="500" w:right="200" w:hanging="300"/>
        <w:rPr>
          <w:rFonts w:ascii="Gulim" w:eastAsia="Gulim" w:hAnsi="Gulim" w:cs="Gulim"/>
          <w:sz w:val="21"/>
          <w:szCs w:val="21"/>
        </w:rPr>
      </w:pPr>
      <w:r>
        <w:rPr>
          <w:rFonts w:ascii="Arial" w:eastAsia="휴먼명조" w:hAnsi="Gulim" w:cs="Gulim" w:hint="eastAsia"/>
          <w:b/>
          <w:bCs/>
          <w:spacing w:val="-10"/>
          <w:sz w:val="22"/>
          <w:szCs w:val="22"/>
          <w:shd w:val="clear" w:color="auto" w:fill="FFFFFF"/>
        </w:rPr>
        <w:t>2</w:t>
      </w:r>
      <w:r w:rsidRPr="000A2588">
        <w:rPr>
          <w:rFonts w:ascii="Arial" w:eastAsia="휴먼명조" w:hAnsi="Gulim" w:cs="Gulim" w:hint="eastAsia"/>
          <w:b/>
          <w:bCs/>
          <w:spacing w:val="-10"/>
          <w:sz w:val="22"/>
          <w:szCs w:val="22"/>
          <w:shd w:val="clear" w:color="auto" w:fill="FFFFFF"/>
        </w:rPr>
        <w:t>+1+2 program</w:t>
      </w:r>
    </w:p>
    <w:p w:rsidR="003439BB" w:rsidRPr="000A2588" w:rsidRDefault="003439BB" w:rsidP="003439BB">
      <w:pPr>
        <w:shd w:val="clear" w:color="auto" w:fill="FFFFFF"/>
        <w:wordWrap/>
        <w:adjustRightInd/>
        <w:spacing w:line="312" w:lineRule="auto"/>
        <w:ind w:left="200" w:right="200"/>
        <w:jc w:val="left"/>
        <w:rPr>
          <w:rFonts w:ascii="Gulim" w:eastAsia="Gulim" w:hAnsi="Gulim" w:cs="Gulim"/>
        </w:rPr>
      </w:pPr>
      <w:r w:rsidRPr="000A2588">
        <w:rPr>
          <w:rFonts w:ascii="Arial" w:eastAsia="Gulim" w:hAnsi="Times New Roman" w:cs="Times New Roman"/>
          <w:sz w:val="22"/>
          <w:szCs w:val="22"/>
          <w:shd w:val="clear" w:color="auto" w:fill="FFFFFF"/>
        </w:rPr>
        <w:t xml:space="preserve">Each year, the universities may exchange up to </w:t>
      </w:r>
      <w:r>
        <w:rPr>
          <w:rFonts w:ascii="Arial" w:eastAsia="Gulim" w:hAnsi="Times New Roman" w:cs="Times New Roman" w:hint="eastAsia"/>
          <w:sz w:val="22"/>
          <w:szCs w:val="22"/>
          <w:shd w:val="clear" w:color="auto" w:fill="FFFFFF"/>
        </w:rPr>
        <w:t>1</w:t>
      </w:r>
      <w:r w:rsidRPr="000A2588">
        <w:rPr>
          <w:rFonts w:ascii="Arial" w:eastAsia="Gulim" w:hAnsi="Times New Roman" w:cs="Times New Roman"/>
          <w:sz w:val="22"/>
          <w:szCs w:val="22"/>
          <w:shd w:val="clear" w:color="auto" w:fill="FFFFFF"/>
        </w:rPr>
        <w:t xml:space="preserve">5 junior undergraduate students for </w:t>
      </w:r>
      <w:proofErr w:type="gramStart"/>
      <w:r w:rsidRPr="000A2588">
        <w:rPr>
          <w:rFonts w:ascii="Arial" w:eastAsia="Gulim" w:hAnsi="Times New Roman" w:cs="Times New Roman"/>
          <w:sz w:val="22"/>
          <w:szCs w:val="22"/>
          <w:shd w:val="clear" w:color="auto" w:fill="FFFFFF"/>
        </w:rPr>
        <w:t>one(</w:t>
      </w:r>
      <w:proofErr w:type="gramEnd"/>
      <w:r w:rsidRPr="000A2588">
        <w:rPr>
          <w:rFonts w:ascii="Arial" w:eastAsia="Gulim" w:hAnsi="Times New Roman" w:cs="Times New Roman"/>
          <w:sz w:val="22"/>
          <w:szCs w:val="22"/>
          <w:shd w:val="clear" w:color="auto" w:fill="FFFFFF"/>
        </w:rPr>
        <w:t>1) year and manage the following academic system to accept the transfer students.</w:t>
      </w:r>
    </w:p>
    <w:p w:rsidR="003439BB" w:rsidRPr="000A2588" w:rsidRDefault="003439BB" w:rsidP="003439BB">
      <w:pPr>
        <w:shd w:val="clear" w:color="auto" w:fill="FFFFFF"/>
        <w:wordWrap/>
        <w:adjustRightInd/>
        <w:spacing w:line="312" w:lineRule="auto"/>
        <w:ind w:left="200" w:right="200"/>
        <w:jc w:val="left"/>
        <w:rPr>
          <w:rFonts w:ascii="Gulim" w:eastAsia="Gulim" w:hAnsi="Gulim" w:cs="Gulim"/>
        </w:rPr>
      </w:pPr>
    </w:p>
    <w:tbl>
      <w:tblPr>
        <w:tblOverlap w:val="never"/>
        <w:tblW w:w="0" w:type="auto"/>
        <w:tblLayout w:type="fixed"/>
        <w:tblCellMar>
          <w:top w:w="15" w:type="dxa"/>
          <w:left w:w="15" w:type="dxa"/>
          <w:bottom w:w="15" w:type="dxa"/>
          <w:right w:w="15" w:type="dxa"/>
        </w:tblCellMar>
        <w:tblLook w:val="04A0" w:firstRow="1" w:lastRow="0" w:firstColumn="1" w:lastColumn="0" w:noHBand="0" w:noVBand="1"/>
      </w:tblPr>
      <w:tblGrid>
        <w:gridCol w:w="1003"/>
        <w:gridCol w:w="1016"/>
        <w:gridCol w:w="695"/>
        <w:gridCol w:w="835"/>
        <w:gridCol w:w="4966"/>
      </w:tblGrid>
      <w:tr w:rsidR="003439BB" w:rsidRPr="000A2588" w:rsidTr="003439BB">
        <w:trPr>
          <w:trHeight w:val="630"/>
        </w:trPr>
        <w:tc>
          <w:tcPr>
            <w:tcW w:w="1003" w:type="dxa"/>
            <w:tcBorders>
              <w:top w:val="single" w:sz="4" w:space="0" w:color="000000"/>
              <w:left w:val="single" w:sz="4"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b/>
                <w:bCs/>
                <w:sz w:val="16"/>
                <w:shd w:val="clear" w:color="auto" w:fill="FFFFFF"/>
              </w:rPr>
              <w:t>Name</w:t>
            </w:r>
          </w:p>
        </w:tc>
        <w:tc>
          <w:tcPr>
            <w:tcW w:w="1016"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b/>
                <w:bCs/>
                <w:sz w:val="16"/>
                <w:shd w:val="clear" w:color="auto" w:fill="FFFFFF"/>
              </w:rPr>
              <w:t>System</w:t>
            </w:r>
          </w:p>
        </w:tc>
        <w:tc>
          <w:tcPr>
            <w:tcW w:w="695"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b/>
                <w:bCs/>
                <w:sz w:val="16"/>
                <w:shd w:val="clear" w:color="auto" w:fill="FFFFFF"/>
              </w:rPr>
              <w:t>Acad.</w:t>
            </w:r>
          </w:p>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b/>
                <w:bCs/>
                <w:sz w:val="16"/>
                <w:shd w:val="clear" w:color="auto" w:fill="FFFFFF"/>
              </w:rPr>
              <w:t>Year</w:t>
            </w:r>
          </w:p>
        </w:tc>
        <w:tc>
          <w:tcPr>
            <w:tcW w:w="835" w:type="dxa"/>
            <w:tcBorders>
              <w:top w:val="single" w:sz="4" w:space="0" w:color="000000"/>
              <w:left w:val="single" w:sz="12" w:space="0" w:color="000000"/>
              <w:bottom w:val="double" w:sz="2" w:space="0" w:color="000000"/>
              <w:right w:val="single" w:sz="12" w:space="0" w:color="000000"/>
            </w:tcBorders>
            <w:shd w:val="clear" w:color="auto" w:fill="FFFFCC"/>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b/>
                <w:bCs/>
                <w:sz w:val="16"/>
                <w:shd w:val="clear" w:color="auto" w:fill="FFFFFF"/>
              </w:rPr>
              <w:t>Registration</w:t>
            </w:r>
          </w:p>
        </w:tc>
        <w:tc>
          <w:tcPr>
            <w:tcW w:w="4966" w:type="dxa"/>
            <w:tcBorders>
              <w:top w:val="single" w:sz="4" w:space="0" w:color="000000"/>
              <w:left w:val="single" w:sz="12" w:space="0" w:color="000000"/>
              <w:bottom w:val="double" w:sz="2" w:space="0" w:color="000000"/>
              <w:right w:val="single" w:sz="4" w:space="0" w:color="000000"/>
            </w:tcBorders>
            <w:shd w:val="clear" w:color="auto" w:fill="FFFFCC"/>
            <w:tcMar>
              <w:top w:w="0" w:type="dxa"/>
              <w:left w:w="0" w:type="dxa"/>
              <w:bottom w:w="0" w:type="dxa"/>
              <w:right w:w="0" w:type="dxa"/>
            </w:tcMar>
            <w:vAlign w:val="center"/>
          </w:tcPr>
          <w:p w:rsidR="003439BB" w:rsidRPr="003439BB" w:rsidRDefault="0035764A" w:rsidP="003439BB">
            <w:pPr>
              <w:adjustRightInd/>
              <w:jc w:val="center"/>
              <w:rPr>
                <w:rFonts w:ascii="Gulim" w:eastAsia="Gulim" w:hAnsi="Gulim" w:cs="Gulim"/>
                <w:sz w:val="16"/>
              </w:rPr>
            </w:pPr>
            <w:r w:rsidRPr="003439BB">
              <w:rPr>
                <w:rFonts w:ascii="Arial" w:eastAsia="한컴바탕" w:hAnsi="한컴바탕" w:cs="한컴바탕" w:hint="eastAsia"/>
                <w:b/>
                <w:bCs/>
                <w:sz w:val="16"/>
              </w:rPr>
              <w:t>Remarks</w:t>
            </w:r>
          </w:p>
        </w:tc>
      </w:tr>
      <w:tr w:rsidR="003439BB" w:rsidRPr="000A2588" w:rsidTr="003439BB">
        <w:trPr>
          <w:trHeight w:val="370"/>
        </w:trPr>
        <w:tc>
          <w:tcPr>
            <w:tcW w:w="1003" w:type="dxa"/>
            <w:vMerge w:val="restart"/>
            <w:tcBorders>
              <w:top w:val="double" w:sz="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Home Univ.</w:t>
            </w:r>
          </w:p>
        </w:tc>
        <w:tc>
          <w:tcPr>
            <w:tcW w:w="1016" w:type="dxa"/>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Malgun Gothic" w:hAnsi="Malgun Gothic" w:cs="Gulim" w:hint="eastAsia"/>
                <w:b/>
                <w:bCs/>
                <w:sz w:val="16"/>
                <w:shd w:val="clear" w:color="auto" w:fill="FFFFFF"/>
              </w:rPr>
              <w:t>2</w:t>
            </w:r>
          </w:p>
        </w:tc>
        <w:tc>
          <w:tcPr>
            <w:tcW w:w="695" w:type="dxa"/>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1</w:t>
            </w:r>
          </w:p>
        </w:tc>
        <w:tc>
          <w:tcPr>
            <w:tcW w:w="835" w:type="dxa"/>
            <w:vMerge w:val="restart"/>
            <w:tcBorders>
              <w:top w:val="double" w:sz="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rPr>
                <w:rFonts w:ascii="Gulim" w:eastAsia="Gulim" w:hAnsi="Gulim" w:cs="Gulim"/>
                <w:sz w:val="16"/>
              </w:rPr>
            </w:pPr>
            <w:r w:rsidRPr="003439BB">
              <w:rPr>
                <w:rFonts w:ascii="Arial" w:eastAsia="Dotum" w:hAnsi="Dotum" w:cs="Gulim" w:hint="eastAsia"/>
                <w:sz w:val="16"/>
                <w:shd w:val="clear" w:color="auto" w:fill="FFFFFF"/>
              </w:rPr>
              <w:t xml:space="preserve">Home </w:t>
            </w:r>
            <w:proofErr w:type="spellStart"/>
            <w:r w:rsidRPr="003439BB">
              <w:rPr>
                <w:rFonts w:ascii="Arial" w:eastAsia="Dotum" w:hAnsi="Dotum" w:cs="Gulim" w:hint="eastAsia"/>
                <w:sz w:val="16"/>
                <w:shd w:val="clear" w:color="auto" w:fill="FFFFFF"/>
              </w:rPr>
              <w:t>univ.</w:t>
            </w:r>
            <w:proofErr w:type="spellEnd"/>
          </w:p>
        </w:tc>
        <w:tc>
          <w:tcPr>
            <w:tcW w:w="4966" w:type="dxa"/>
            <w:vMerge w:val="restart"/>
            <w:tcBorders>
              <w:top w:val="double" w:sz="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Taking the courses at home university</w:t>
            </w:r>
          </w:p>
        </w:tc>
      </w:tr>
      <w:tr w:rsidR="003439BB" w:rsidRPr="000A2588" w:rsidTr="003439BB">
        <w:trPr>
          <w:trHeight w:val="33"/>
        </w:trPr>
        <w:tc>
          <w:tcPr>
            <w:tcW w:w="1003" w:type="dxa"/>
            <w:vMerge/>
            <w:tcBorders>
              <w:top w:val="double" w:sz="2" w:space="0" w:color="000000"/>
              <w:left w:val="single" w:sz="4" w:space="0" w:color="000000"/>
              <w:bottom w:val="single" w:sz="12"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1016" w:type="dxa"/>
            <w:vMerge/>
            <w:tcBorders>
              <w:top w:val="double" w:sz="2" w:space="0" w:color="000000"/>
              <w:left w:val="single" w:sz="12" w:space="0" w:color="000000"/>
              <w:bottom w:val="single" w:sz="12"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Gulim" w:eastAsia="Gulim" w:hAnsi="Gulim" w:cs="Gulim" w:hint="eastAsia"/>
                <w:sz w:val="16"/>
              </w:rPr>
              <w:t>2</w:t>
            </w:r>
          </w:p>
        </w:tc>
        <w:tc>
          <w:tcPr>
            <w:tcW w:w="835" w:type="dxa"/>
            <w:vMerge/>
            <w:tcBorders>
              <w:top w:val="double" w:sz="2" w:space="0" w:color="000000"/>
              <w:left w:val="single" w:sz="12" w:space="0" w:color="000000"/>
              <w:bottom w:val="single" w:sz="12"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4966" w:type="dxa"/>
            <w:vMerge/>
            <w:tcBorders>
              <w:top w:val="double" w:sz="2" w:space="0" w:color="000000"/>
              <w:left w:val="single" w:sz="12" w:space="0" w:color="000000"/>
              <w:bottom w:val="single" w:sz="12" w:space="0" w:color="000000"/>
              <w:right w:val="single" w:sz="4" w:space="0" w:color="000000"/>
            </w:tcBorders>
            <w:vAlign w:val="center"/>
          </w:tcPr>
          <w:p w:rsidR="003439BB" w:rsidRPr="003439BB" w:rsidRDefault="003439BB" w:rsidP="003439BB">
            <w:pPr>
              <w:widowControl/>
              <w:wordWrap/>
              <w:autoSpaceDE/>
              <w:autoSpaceDN/>
              <w:adjustRightInd/>
              <w:textAlignment w:val="auto"/>
              <w:rPr>
                <w:rFonts w:ascii="Gulim" w:eastAsia="Gulim" w:hAnsi="Gulim" w:cs="Gulim"/>
                <w:sz w:val="16"/>
              </w:rPr>
            </w:pPr>
          </w:p>
        </w:tc>
      </w:tr>
      <w:tr w:rsidR="003439BB" w:rsidRPr="000A2588" w:rsidTr="00D12DE6">
        <w:trPr>
          <w:trHeight w:val="2764"/>
        </w:trPr>
        <w:tc>
          <w:tcPr>
            <w:tcW w:w="1003" w:type="dxa"/>
            <w:vMerge w:val="restart"/>
            <w:tcBorders>
              <w:top w:val="single" w:sz="12" w:space="0" w:color="000000"/>
              <w:left w:val="single" w:sz="4"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Kunsan NU</w:t>
            </w:r>
          </w:p>
        </w:tc>
        <w:tc>
          <w:tcPr>
            <w:tcW w:w="1016"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Malgun Gothic" w:hAnsi="Malgun Gothic" w:cs="Gulim" w:hint="eastAsia"/>
                <w:b/>
                <w:bCs/>
                <w:sz w:val="16"/>
                <w:shd w:val="clear" w:color="auto" w:fill="FFFFFF"/>
              </w:rPr>
              <w:t>1</w:t>
            </w: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Gulim" w:eastAsia="Gulim" w:hAnsi="Gulim" w:cs="Gulim" w:hint="eastAsia"/>
                <w:sz w:val="16"/>
              </w:rPr>
              <w:t>3</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rPr>
                <w:rFonts w:ascii="Gulim" w:eastAsia="Gulim" w:hAnsi="Gulim" w:cs="Gulim"/>
                <w:sz w:val="16"/>
              </w:rPr>
            </w:pPr>
            <w:r w:rsidRPr="003439BB">
              <w:rPr>
                <w:rFonts w:ascii="Arial" w:eastAsia="Dotum" w:hAnsi="Dotum" w:cs="Gulim" w:hint="eastAsia"/>
                <w:sz w:val="16"/>
                <w:shd w:val="clear" w:color="auto" w:fill="FFFFFF"/>
              </w:rPr>
              <w:t xml:space="preserve">Home </w:t>
            </w:r>
            <w:proofErr w:type="spellStart"/>
            <w:r w:rsidRPr="003439BB">
              <w:rPr>
                <w:rFonts w:ascii="Arial" w:eastAsia="Dotum" w:hAnsi="Dotum" w:cs="Gulim" w:hint="eastAsia"/>
                <w:sz w:val="16"/>
                <w:shd w:val="clear" w:color="auto" w:fill="FFFFFF"/>
              </w:rPr>
              <w:t>univ.</w:t>
            </w:r>
            <w:proofErr w:type="spellEnd"/>
          </w:p>
        </w:tc>
        <w:tc>
          <w:tcPr>
            <w:tcW w:w="4966" w:type="dxa"/>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439BB" w:rsidRPr="003439BB" w:rsidRDefault="003439BB" w:rsidP="003439BB">
            <w:pPr>
              <w:wordWrap/>
              <w:adjustRightInd/>
              <w:rPr>
                <w:rFonts w:ascii="Gulim" w:eastAsia="Gulim" w:hAnsi="Gulim" w:cs="Gulim"/>
                <w:sz w:val="16"/>
              </w:rPr>
            </w:pPr>
            <w:r w:rsidRPr="003439BB">
              <w:rPr>
                <w:rFonts w:ascii="Gulim" w:eastAsia="한컴 윤고딕 250" w:hAnsi="한컴 윤고딕 250" w:cs="Gulim"/>
                <w:sz w:val="16"/>
                <w:shd w:val="clear" w:color="auto" w:fill="FFFFFF"/>
              </w:rPr>
              <w:t>□</w:t>
            </w:r>
            <w:r w:rsidRPr="003439BB">
              <w:rPr>
                <w:rFonts w:ascii="Gulim" w:eastAsia="한컴 윤고딕 250" w:hAnsi="한컴 윤고딕 250" w:cs="Gulim"/>
                <w:sz w:val="16"/>
                <w:shd w:val="clear" w:color="auto" w:fill="FFFFFF"/>
              </w:rPr>
              <w:t xml:space="preserve"> </w:t>
            </w:r>
            <w:r w:rsidRPr="003439BB">
              <w:rPr>
                <w:rFonts w:ascii="Arial" w:eastAsia="한컴 윤고딕 250" w:hAnsi="Gulim" w:cs="Gulim" w:hint="eastAsia"/>
                <w:sz w:val="16"/>
                <w:shd w:val="clear" w:color="auto" w:fill="FFFFFF"/>
              </w:rPr>
              <w:t>1</w:t>
            </w:r>
            <w:r w:rsidRPr="003439BB">
              <w:rPr>
                <w:rFonts w:ascii="Arial" w:eastAsia="한컴 윤고딕 250" w:hAnsi="Gulim" w:cs="Gulim" w:hint="eastAsia"/>
                <w:sz w:val="16"/>
                <w:shd w:val="clear" w:color="auto" w:fill="FFFFFF"/>
                <w:vertAlign w:val="superscript"/>
              </w:rPr>
              <w:t>st</w:t>
            </w:r>
            <w:r w:rsidRPr="003439BB">
              <w:rPr>
                <w:rFonts w:ascii="한컴 윤고딕 250" w:eastAsia="한컴 윤고딕 250" w:hAnsi="Gulim" w:cs="Gulim" w:hint="eastAsia"/>
                <w:sz w:val="16"/>
                <w:shd w:val="clear" w:color="auto" w:fill="FFFFFF"/>
              </w:rPr>
              <w:t xml:space="preserve"> </w:t>
            </w:r>
            <w:r w:rsidRPr="003439BB">
              <w:rPr>
                <w:rFonts w:ascii="Arial" w:eastAsia="한컴 윤고딕 250" w:hAnsi="Gulim" w:cs="Gulim" w:hint="eastAsia"/>
                <w:sz w:val="16"/>
                <w:shd w:val="clear" w:color="auto" w:fill="FFFFFF"/>
              </w:rPr>
              <w:t>semester</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Korean lang. course : 70%</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Major : 30%</w:t>
            </w:r>
          </w:p>
          <w:p w:rsidR="003439BB" w:rsidRPr="003439BB" w:rsidRDefault="003439BB" w:rsidP="003439BB">
            <w:pPr>
              <w:wordWrap/>
              <w:adjustRightInd/>
              <w:rPr>
                <w:rFonts w:ascii="Gulim" w:eastAsia="Gulim" w:hAnsi="Gulim" w:cs="Gulim"/>
                <w:sz w:val="16"/>
              </w:rPr>
            </w:pPr>
            <w:r w:rsidRPr="003439BB">
              <w:rPr>
                <w:rFonts w:ascii="Gulim" w:eastAsia="한컴 윤고딕 250" w:hAnsi="한컴 윤고딕 250" w:cs="Gulim"/>
                <w:sz w:val="16"/>
                <w:shd w:val="clear" w:color="auto" w:fill="FFFFFF"/>
              </w:rPr>
              <w:t>□</w:t>
            </w:r>
            <w:r w:rsidRPr="003439BB">
              <w:rPr>
                <w:rFonts w:ascii="Gulim" w:eastAsia="한컴 윤고딕 250" w:hAnsi="한컴 윤고딕 250" w:cs="Gulim"/>
                <w:sz w:val="16"/>
                <w:shd w:val="clear" w:color="auto" w:fill="FFFFFF"/>
              </w:rPr>
              <w:t xml:space="preserve"> </w:t>
            </w:r>
            <w:r w:rsidRPr="003439BB">
              <w:rPr>
                <w:rFonts w:ascii="Arial" w:eastAsia="한컴 윤고딕 250" w:hAnsi="Gulim" w:cs="Gulim" w:hint="eastAsia"/>
                <w:sz w:val="16"/>
                <w:shd w:val="clear" w:color="auto" w:fill="FFFFFF"/>
              </w:rPr>
              <w:t>2</w:t>
            </w:r>
            <w:r w:rsidRPr="003439BB">
              <w:rPr>
                <w:rFonts w:ascii="Arial" w:eastAsia="한컴 윤고딕 250" w:hAnsi="Gulim" w:cs="Gulim" w:hint="eastAsia"/>
                <w:sz w:val="16"/>
                <w:shd w:val="clear" w:color="auto" w:fill="FFFFFF"/>
                <w:vertAlign w:val="superscript"/>
              </w:rPr>
              <w:t>nd</w:t>
            </w:r>
            <w:r w:rsidRPr="003439BB">
              <w:rPr>
                <w:rFonts w:ascii="한컴 윤고딕 250" w:eastAsia="한컴 윤고딕 250" w:hAnsi="Gulim" w:cs="Gulim" w:hint="eastAsia"/>
                <w:sz w:val="16"/>
                <w:shd w:val="clear" w:color="auto" w:fill="FFFFFF"/>
              </w:rPr>
              <w:t xml:space="preserve"> </w:t>
            </w:r>
            <w:r w:rsidRPr="003439BB">
              <w:rPr>
                <w:rFonts w:ascii="Arial" w:eastAsia="한컴 윤고딕 250" w:hAnsi="Gulim" w:cs="Gulim" w:hint="eastAsia"/>
                <w:sz w:val="16"/>
                <w:shd w:val="clear" w:color="auto" w:fill="FFFFFF"/>
              </w:rPr>
              <w:t>semester</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Korean Lang. course : 30%</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Major : 70%</w:t>
            </w:r>
          </w:p>
          <w:p w:rsidR="003439BB" w:rsidRPr="003439BB" w:rsidRDefault="003439BB" w:rsidP="003439BB">
            <w:pPr>
              <w:wordWrap/>
              <w:adjustRightInd/>
              <w:ind w:hanging="300"/>
              <w:rPr>
                <w:rFonts w:ascii="Gulim" w:eastAsia="Gulim" w:hAnsi="Gulim" w:cs="Gulim"/>
                <w:sz w:val="16"/>
              </w:rPr>
            </w:pPr>
            <w:r w:rsidRPr="003439BB">
              <w:rPr>
                <w:rFonts w:ascii="Gulim" w:eastAsia="Dotum" w:hAnsi="Dotum" w:cs="Gulim"/>
                <w:sz w:val="16"/>
                <w:shd w:val="clear" w:color="auto" w:fill="FFFFFF"/>
              </w:rPr>
              <w:t>※</w:t>
            </w:r>
            <w:r w:rsidRPr="003439BB">
              <w:rPr>
                <w:rFonts w:ascii="Arial" w:eastAsia="Dotum" w:hAnsi="Dotum" w:cs="Gulim" w:hint="eastAsia"/>
                <w:sz w:val="16"/>
                <w:shd w:val="clear" w:color="auto" w:fill="FFFFFF"/>
              </w:rPr>
              <w:t>Tuition waiver for major (credit recognition)</w:t>
            </w:r>
          </w:p>
          <w:p w:rsidR="003439BB" w:rsidRPr="003439BB" w:rsidRDefault="003439BB" w:rsidP="003439BB">
            <w:pPr>
              <w:wordWrap/>
              <w:adjustRightInd/>
              <w:ind w:hanging="300"/>
              <w:rPr>
                <w:rFonts w:ascii="Gulim" w:eastAsia="Gulim" w:hAnsi="Gulim" w:cs="Gulim"/>
                <w:sz w:val="16"/>
              </w:rPr>
            </w:pPr>
            <w:r w:rsidRPr="003439BB">
              <w:rPr>
                <w:rFonts w:ascii="Arial" w:eastAsia="Dotum" w:hAnsi="Dotum" w:cs="Gulim" w:hint="eastAsia"/>
                <w:sz w:val="16"/>
                <w:shd w:val="clear" w:color="auto" w:fill="FFFFFF"/>
              </w:rPr>
              <w:t>Korean lang. course fee: KRW1,200,000 during 1 year (75% discount)</w:t>
            </w:r>
          </w:p>
          <w:p w:rsidR="003439BB" w:rsidRPr="003439BB" w:rsidRDefault="003439BB" w:rsidP="003439BB">
            <w:pPr>
              <w:wordWrap/>
              <w:adjustRightInd/>
              <w:ind w:hanging="300"/>
              <w:rPr>
                <w:rFonts w:ascii="Gulim" w:eastAsia="Gulim" w:hAnsi="Gulim" w:cs="Gulim"/>
                <w:sz w:val="16"/>
              </w:rPr>
            </w:pPr>
            <w:r w:rsidRPr="003439BB">
              <w:rPr>
                <w:rFonts w:ascii="Arial" w:eastAsia="Dotum" w:hAnsi="Dotum" w:cs="Gulim" w:hint="eastAsia"/>
                <w:sz w:val="16"/>
                <w:shd w:val="clear" w:color="auto" w:fill="FFFFFF"/>
              </w:rPr>
              <w:t>Student dormitory fee should be paid by the student (Doublet, approx. KRW1,000,000 per semester, additional fee during the vacations)</w:t>
            </w:r>
          </w:p>
          <w:p w:rsidR="003439BB" w:rsidRPr="003439BB" w:rsidRDefault="003439BB" w:rsidP="003439BB">
            <w:pPr>
              <w:wordWrap/>
              <w:adjustRightInd/>
              <w:ind w:hanging="380"/>
              <w:rPr>
                <w:rFonts w:ascii="Gulim" w:eastAsia="Gulim" w:hAnsi="Gulim" w:cs="Gulim"/>
                <w:sz w:val="16"/>
              </w:rPr>
            </w:pPr>
            <w:r w:rsidRPr="003439BB">
              <w:rPr>
                <w:rFonts w:ascii="Gulim" w:eastAsia="한컴 윤고딕 250" w:hAnsi="한컴 윤고딕 250" w:cs="Gulim"/>
                <w:sz w:val="16"/>
                <w:shd w:val="clear" w:color="auto" w:fill="FFFFFF"/>
              </w:rPr>
              <w:t>⇒</w:t>
            </w:r>
            <w:r w:rsidRPr="003439BB">
              <w:rPr>
                <w:rFonts w:ascii="Gulim" w:eastAsia="한컴 윤고딕 250" w:hAnsi="한컴 윤고딕 250" w:cs="Gulim"/>
                <w:sz w:val="16"/>
                <w:shd w:val="clear" w:color="auto" w:fill="FFFFFF"/>
              </w:rPr>
              <w:t xml:space="preserve"> </w:t>
            </w:r>
            <w:r w:rsidRPr="003439BB">
              <w:rPr>
                <w:rFonts w:ascii="Arial" w:eastAsia="한컴 윤고딕 250" w:hAnsi="Gulim" w:cs="Gulim" w:hint="eastAsia"/>
                <w:sz w:val="16"/>
                <w:shd w:val="clear" w:color="auto" w:fill="FFFFFF"/>
              </w:rPr>
              <w:t>For transfer to the senior, TOPIK level 3 is required</w:t>
            </w:r>
          </w:p>
          <w:p w:rsidR="003439BB" w:rsidRPr="003439BB" w:rsidRDefault="003439BB" w:rsidP="003439BB">
            <w:pPr>
              <w:wordWrap/>
              <w:adjustRightInd/>
              <w:ind w:hanging="300"/>
              <w:rPr>
                <w:rFonts w:ascii="Gulim" w:eastAsia="Gulim" w:hAnsi="Gulim" w:cs="Gulim"/>
                <w:sz w:val="16"/>
              </w:rPr>
            </w:pPr>
            <w:r w:rsidRPr="003439BB">
              <w:rPr>
                <w:rFonts w:ascii="Gulim" w:eastAsia="Dotum" w:hAnsi="Dotum" w:cs="Gulim"/>
                <w:sz w:val="16"/>
                <w:shd w:val="clear" w:color="auto" w:fill="FFFFFF"/>
              </w:rPr>
              <w:t>▶</w:t>
            </w:r>
            <w:r w:rsidRPr="003439BB">
              <w:rPr>
                <w:rFonts w:ascii="Arial" w:eastAsia="Dotum" w:hAnsi="Dotum" w:cs="Gulim" w:hint="eastAsia"/>
                <w:sz w:val="16"/>
                <w:shd w:val="clear" w:color="auto" w:fill="FFFFFF"/>
              </w:rPr>
              <w:t>Participants in this course should apply for the transfer admission to Kunsan NU.</w:t>
            </w:r>
          </w:p>
        </w:tc>
      </w:tr>
      <w:tr w:rsidR="003439BB" w:rsidRPr="000A2588" w:rsidTr="00D12DE6">
        <w:trPr>
          <w:trHeight w:val="493"/>
        </w:trPr>
        <w:tc>
          <w:tcPr>
            <w:tcW w:w="1003" w:type="dxa"/>
            <w:vMerge/>
            <w:tcBorders>
              <w:top w:val="single" w:sz="12" w:space="0" w:color="000000"/>
              <w:left w:val="single" w:sz="4" w:space="0" w:color="000000"/>
              <w:bottom w:val="single" w:sz="12"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1016" w:type="dxa"/>
            <w:vMerge w:val="restart"/>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Malgun Gothic" w:hAnsi="Malgun Gothic" w:cs="Gulim" w:hint="eastAsia"/>
                <w:b/>
                <w:bCs/>
                <w:sz w:val="16"/>
                <w:shd w:val="clear" w:color="auto" w:fill="FFFFFF"/>
              </w:rPr>
              <w:t>2</w:t>
            </w: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3</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rPr>
                <w:rFonts w:ascii="Gulim" w:eastAsia="Gulim" w:hAnsi="Gulim" w:cs="Gulim"/>
                <w:sz w:val="16"/>
              </w:rPr>
            </w:pPr>
            <w:r w:rsidRPr="003439BB">
              <w:rPr>
                <w:rFonts w:ascii="Arial" w:eastAsia="Dotum" w:hAnsi="Dotum" w:cs="Gulim" w:hint="eastAsia"/>
                <w:spacing w:val="-32"/>
                <w:sz w:val="16"/>
                <w:shd w:val="clear" w:color="auto" w:fill="FFFFFF"/>
              </w:rPr>
              <w:t>Kunsan NU</w:t>
            </w:r>
          </w:p>
        </w:tc>
        <w:tc>
          <w:tcPr>
            <w:tcW w:w="4966" w:type="dxa"/>
            <w:vMerge w:val="restart"/>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439BB" w:rsidRPr="003439BB" w:rsidRDefault="003439BB" w:rsidP="003439BB">
            <w:pPr>
              <w:wordWrap/>
              <w:adjustRightInd/>
              <w:rPr>
                <w:rFonts w:ascii="Gulim" w:eastAsia="Gulim" w:hAnsi="Gulim" w:cs="Gulim"/>
                <w:sz w:val="16"/>
              </w:rPr>
            </w:pPr>
            <w:r w:rsidRPr="003439BB">
              <w:rPr>
                <w:rFonts w:ascii="Gulim" w:eastAsia="Dotum" w:hAnsi="Dotum" w:cs="Gulim"/>
                <w:sz w:val="16"/>
                <w:shd w:val="clear" w:color="auto" w:fill="FFFFFF"/>
              </w:rPr>
              <w:t>□</w:t>
            </w:r>
            <w:r w:rsidRPr="003439BB">
              <w:rPr>
                <w:rFonts w:ascii="Gulim" w:eastAsia="Dotum" w:hAnsi="Dotum" w:cs="Gulim"/>
                <w:sz w:val="16"/>
                <w:shd w:val="clear" w:color="auto" w:fill="FFFFFF"/>
              </w:rPr>
              <w:t xml:space="preserve"> </w:t>
            </w:r>
            <w:r w:rsidRPr="003439BB">
              <w:rPr>
                <w:rFonts w:ascii="Arial" w:eastAsia="Dotum" w:hAnsi="Dotum" w:cs="Gulim" w:hint="eastAsia"/>
                <w:sz w:val="16"/>
                <w:shd w:val="clear" w:color="auto" w:fill="FFFFFF"/>
              </w:rPr>
              <w:t>Transferred to Kunsan NU</w:t>
            </w:r>
          </w:p>
          <w:p w:rsidR="003439BB" w:rsidRPr="003439BB" w:rsidRDefault="003439BB" w:rsidP="003439BB">
            <w:pPr>
              <w:wordWrap/>
              <w:adjustRightInd/>
              <w:ind w:hanging="278"/>
              <w:rPr>
                <w:rFonts w:ascii="Gulim" w:eastAsia="Gulim" w:hAnsi="Gulim" w:cs="Gulim"/>
                <w:sz w:val="16"/>
              </w:rPr>
            </w:pPr>
            <w:r w:rsidRPr="003439BB">
              <w:rPr>
                <w:rFonts w:ascii="Gulim" w:eastAsia="Dotum" w:hAnsi="Dotum" w:cs="Gulim"/>
                <w:sz w:val="16"/>
                <w:shd w:val="clear" w:color="auto" w:fill="FFFFFF"/>
              </w:rPr>
              <w:t>□</w:t>
            </w:r>
            <w:r w:rsidRPr="003439BB">
              <w:rPr>
                <w:rFonts w:ascii="Gulim" w:eastAsia="Dotum" w:hAnsi="Dotum" w:cs="Gulim"/>
                <w:sz w:val="16"/>
                <w:shd w:val="clear" w:color="auto" w:fill="FFFFFF"/>
              </w:rPr>
              <w:t xml:space="preserve"> </w:t>
            </w:r>
            <w:r w:rsidRPr="003439BB">
              <w:rPr>
                <w:rFonts w:ascii="Arial" w:eastAsia="Dotum" w:hAnsi="Dotum" w:cs="Gulim" w:hint="eastAsia"/>
                <w:sz w:val="16"/>
                <w:shd w:val="clear" w:color="auto" w:fill="FFFFFF"/>
              </w:rPr>
              <w:t>Payment of tuition (Tuition varies in each year.)</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xml:space="preserve">- </w:t>
            </w:r>
            <w:r w:rsidRPr="003439BB">
              <w:rPr>
                <w:rFonts w:ascii="Dotum" w:eastAsia="Dotum" w:hAnsi="Dotum" w:cs="Gulim" w:hint="eastAsia"/>
                <w:spacing w:val="-20"/>
                <w:sz w:val="16"/>
                <w:shd w:val="clear" w:color="auto" w:fill="FFFFFF"/>
              </w:rPr>
              <w:t>Humanities/Social Sciences Majors : KRW1,833,000</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Arts/Engineering majors : KRW2,295,000</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Science/Sports majors : KRW2,153,000</w:t>
            </w:r>
          </w:p>
          <w:p w:rsidR="003439BB" w:rsidRPr="003439BB" w:rsidRDefault="003439BB" w:rsidP="003439BB">
            <w:pPr>
              <w:wordWrap/>
              <w:adjustRightInd/>
              <w:rPr>
                <w:rFonts w:ascii="Gulim" w:eastAsia="Gulim" w:hAnsi="Gulim" w:cs="Gulim"/>
                <w:sz w:val="16"/>
              </w:rPr>
            </w:pPr>
            <w:r w:rsidRPr="003439BB">
              <w:rPr>
                <w:rFonts w:ascii="Arial" w:eastAsia="Dotum" w:hAnsi="Dotum" w:cs="Gulim" w:hint="eastAsia"/>
                <w:sz w:val="16"/>
                <w:shd w:val="clear" w:color="auto" w:fill="FFFFFF"/>
              </w:rPr>
              <w:t>- Mathematics : KRW1,843,000</w:t>
            </w:r>
          </w:p>
        </w:tc>
      </w:tr>
      <w:tr w:rsidR="003439BB" w:rsidRPr="000A2588" w:rsidTr="00D12DE6">
        <w:trPr>
          <w:trHeight w:val="238"/>
        </w:trPr>
        <w:tc>
          <w:tcPr>
            <w:tcW w:w="1003" w:type="dxa"/>
            <w:vMerge/>
            <w:tcBorders>
              <w:top w:val="single" w:sz="12" w:space="0" w:color="000000"/>
              <w:left w:val="single" w:sz="4" w:space="0" w:color="000000"/>
              <w:bottom w:val="single" w:sz="12"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1016" w:type="dxa"/>
            <w:vMerge/>
            <w:tcBorders>
              <w:top w:val="single" w:sz="12" w:space="0" w:color="000000"/>
              <w:left w:val="single" w:sz="12" w:space="0" w:color="000000"/>
              <w:bottom w:val="single" w:sz="12"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4</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rPr>
                <w:rFonts w:ascii="Gulim" w:eastAsia="Gulim" w:hAnsi="Gulim" w:cs="Gulim"/>
                <w:sz w:val="16"/>
              </w:rPr>
            </w:pPr>
            <w:r w:rsidRPr="003439BB">
              <w:rPr>
                <w:rFonts w:ascii="Arial" w:eastAsia="Dotum" w:hAnsi="Dotum" w:cs="Gulim" w:hint="eastAsia"/>
                <w:spacing w:val="-32"/>
                <w:sz w:val="16"/>
                <w:shd w:val="clear" w:color="auto" w:fill="FFFFFF"/>
              </w:rPr>
              <w:t>Kunsan NU</w:t>
            </w:r>
          </w:p>
        </w:tc>
        <w:tc>
          <w:tcPr>
            <w:tcW w:w="4966" w:type="dxa"/>
            <w:vMerge/>
            <w:tcBorders>
              <w:top w:val="single" w:sz="12" w:space="0" w:color="000000"/>
              <w:left w:val="single" w:sz="12" w:space="0" w:color="000000"/>
              <w:bottom w:val="single" w:sz="12" w:space="0" w:color="000000"/>
              <w:right w:val="single" w:sz="4" w:space="0" w:color="000000"/>
            </w:tcBorders>
            <w:vAlign w:val="center"/>
          </w:tcPr>
          <w:p w:rsidR="003439BB" w:rsidRPr="003439BB" w:rsidRDefault="003439BB" w:rsidP="003439BB">
            <w:pPr>
              <w:widowControl/>
              <w:wordWrap/>
              <w:autoSpaceDE/>
              <w:autoSpaceDN/>
              <w:adjustRightInd/>
              <w:textAlignment w:val="auto"/>
              <w:rPr>
                <w:rFonts w:ascii="Gulim" w:eastAsia="Gulim" w:hAnsi="Gulim" w:cs="Gulim"/>
                <w:sz w:val="16"/>
              </w:rPr>
            </w:pPr>
          </w:p>
        </w:tc>
      </w:tr>
      <w:tr w:rsidR="003439BB" w:rsidRPr="000A2588" w:rsidTr="00D12DE6">
        <w:trPr>
          <w:trHeight w:val="412"/>
        </w:trPr>
        <w:tc>
          <w:tcPr>
            <w:tcW w:w="1003" w:type="dxa"/>
            <w:vMerge w:val="restart"/>
            <w:tcBorders>
              <w:top w:val="single" w:sz="12" w:space="0" w:color="000000"/>
              <w:left w:val="single" w:sz="4" w:space="0" w:color="000000"/>
              <w:bottom w:val="single" w:sz="4"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Kunsan NU</w:t>
            </w:r>
          </w:p>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(Graduate School)</w:t>
            </w:r>
          </w:p>
        </w:tc>
        <w:tc>
          <w:tcPr>
            <w:tcW w:w="1016"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tcPr>
          <w:p w:rsidR="003439BB" w:rsidRPr="003439BB" w:rsidRDefault="003439BB" w:rsidP="003439BB">
            <w:pPr>
              <w:adjustRightInd/>
              <w:rPr>
                <w:rFonts w:ascii="Gulim" w:eastAsia="Gulim" w:hAnsi="Gulim" w:cs="Gulim"/>
                <w:sz w:val="16"/>
              </w:rPr>
            </w:pPr>
          </w:p>
        </w:tc>
        <w:tc>
          <w:tcPr>
            <w:tcW w:w="69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1</w:t>
            </w:r>
          </w:p>
        </w:tc>
        <w:tc>
          <w:tcPr>
            <w:tcW w:w="835" w:type="dxa"/>
            <w:tcBorders>
              <w:top w:val="single" w:sz="12" w:space="0" w:color="000000"/>
              <w:left w:val="single" w:sz="12" w:space="0" w:color="000000"/>
              <w:bottom w:val="single" w:sz="12"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rPr>
                <w:rFonts w:ascii="Gulim" w:eastAsia="Gulim" w:hAnsi="Gulim" w:cs="Gulim"/>
                <w:sz w:val="16"/>
              </w:rPr>
            </w:pPr>
            <w:r w:rsidRPr="003439BB">
              <w:rPr>
                <w:rFonts w:ascii="Arial" w:eastAsia="Dotum" w:hAnsi="Dotum" w:cs="Gulim" w:hint="eastAsia"/>
                <w:spacing w:val="-32"/>
                <w:sz w:val="16"/>
                <w:shd w:val="clear" w:color="auto" w:fill="FFFFFF"/>
              </w:rPr>
              <w:t>Kunsan NU</w:t>
            </w:r>
          </w:p>
        </w:tc>
        <w:tc>
          <w:tcPr>
            <w:tcW w:w="4966" w:type="dxa"/>
            <w:tcBorders>
              <w:top w:val="single" w:sz="12" w:space="0" w:color="000000"/>
              <w:left w:val="single" w:sz="12" w:space="0" w:color="000000"/>
              <w:bottom w:val="single" w:sz="12" w:space="0" w:color="000000"/>
              <w:right w:val="single" w:sz="4" w:space="0" w:color="000000"/>
            </w:tcBorders>
            <w:tcMar>
              <w:top w:w="0" w:type="dxa"/>
              <w:left w:w="0" w:type="dxa"/>
              <w:bottom w:w="0" w:type="dxa"/>
              <w:right w:w="0" w:type="dxa"/>
            </w:tcMar>
            <w:vAlign w:val="center"/>
          </w:tcPr>
          <w:p w:rsidR="003439BB" w:rsidRPr="003439BB" w:rsidRDefault="003439BB" w:rsidP="003439BB">
            <w:pPr>
              <w:wordWrap/>
              <w:adjustRightInd/>
              <w:ind w:hanging="278"/>
              <w:rPr>
                <w:rFonts w:ascii="Gulim" w:eastAsia="Gulim" w:hAnsi="Gulim" w:cs="Gulim"/>
                <w:sz w:val="16"/>
              </w:rPr>
            </w:pPr>
            <w:r w:rsidRPr="003439BB">
              <w:rPr>
                <w:rFonts w:ascii="Gulim" w:eastAsia="Dotum" w:hAnsi="Dotum" w:cs="Gulim"/>
                <w:sz w:val="16"/>
                <w:shd w:val="clear" w:color="auto" w:fill="FFFFFF"/>
              </w:rPr>
              <w:t>□</w:t>
            </w:r>
            <w:r w:rsidRPr="003439BB">
              <w:rPr>
                <w:rFonts w:ascii="Gulim" w:eastAsia="Dotum" w:hAnsi="Dotum" w:cs="Gulim"/>
                <w:sz w:val="16"/>
                <w:shd w:val="clear" w:color="auto" w:fill="FFFFFF"/>
              </w:rPr>
              <w:t xml:space="preserve"> </w:t>
            </w:r>
            <w:r w:rsidRPr="003439BB">
              <w:rPr>
                <w:rFonts w:ascii="Arial" w:eastAsia="Dotum" w:hAnsi="Dotum" w:cs="Gulim" w:hint="eastAsia"/>
                <w:sz w:val="16"/>
                <w:shd w:val="clear" w:color="auto" w:fill="FFFFFF"/>
              </w:rPr>
              <w:t>Admission to Graduate School (for the graduates who wants it)</w:t>
            </w:r>
          </w:p>
          <w:p w:rsidR="003439BB" w:rsidRPr="003439BB" w:rsidRDefault="003439BB" w:rsidP="003439BB">
            <w:pPr>
              <w:wordWrap/>
              <w:adjustRightInd/>
              <w:ind w:hanging="300"/>
              <w:rPr>
                <w:rFonts w:ascii="Gulim" w:eastAsia="Gulim" w:hAnsi="Gulim" w:cs="Gulim"/>
                <w:sz w:val="16"/>
              </w:rPr>
            </w:pPr>
            <w:r w:rsidRPr="003439BB">
              <w:rPr>
                <w:rFonts w:ascii="Gulim" w:eastAsia="Dotum" w:hAnsi="Dotum" w:cs="Gulim"/>
                <w:sz w:val="16"/>
                <w:shd w:val="clear" w:color="auto" w:fill="FFFFFF"/>
              </w:rPr>
              <w:t>※</w:t>
            </w:r>
            <w:r w:rsidRPr="003439BB">
              <w:rPr>
                <w:rFonts w:ascii="Arial" w:eastAsia="Dotum" w:hAnsi="Dotum" w:cs="Gulim" w:hint="eastAsia"/>
                <w:sz w:val="16"/>
                <w:shd w:val="clear" w:color="auto" w:fill="FFFFFF"/>
              </w:rPr>
              <w:t>Required TOPIK scores vary from the majors.)</w:t>
            </w:r>
          </w:p>
        </w:tc>
      </w:tr>
      <w:tr w:rsidR="003439BB" w:rsidRPr="000A2588" w:rsidTr="00D12DE6">
        <w:trPr>
          <w:trHeight w:val="234"/>
        </w:trPr>
        <w:tc>
          <w:tcPr>
            <w:tcW w:w="1003" w:type="dxa"/>
            <w:vMerge/>
            <w:tcBorders>
              <w:top w:val="single" w:sz="12" w:space="0" w:color="000000"/>
              <w:left w:val="single" w:sz="4" w:space="0" w:color="000000"/>
              <w:bottom w:val="single" w:sz="4" w:space="0" w:color="000000"/>
              <w:right w:val="single" w:sz="12" w:space="0" w:color="000000"/>
            </w:tcBorders>
            <w:vAlign w:val="center"/>
          </w:tcPr>
          <w:p w:rsidR="003439BB" w:rsidRPr="003439BB" w:rsidRDefault="003439BB" w:rsidP="003439BB">
            <w:pPr>
              <w:widowControl/>
              <w:wordWrap/>
              <w:autoSpaceDE/>
              <w:autoSpaceDN/>
              <w:adjustRightInd/>
              <w:jc w:val="left"/>
              <w:textAlignment w:val="auto"/>
              <w:rPr>
                <w:rFonts w:ascii="Gulim" w:eastAsia="Gulim" w:hAnsi="Gulim" w:cs="Gulim"/>
                <w:sz w:val="16"/>
              </w:rPr>
            </w:pPr>
          </w:p>
        </w:tc>
        <w:tc>
          <w:tcPr>
            <w:tcW w:w="1016"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3439BB" w:rsidRPr="003439BB" w:rsidRDefault="003439BB" w:rsidP="003439BB">
            <w:pPr>
              <w:widowControl/>
              <w:wordWrap/>
              <w:autoSpaceDE/>
              <w:autoSpaceDN/>
              <w:adjustRightInd/>
              <w:jc w:val="left"/>
              <w:textAlignment w:val="auto"/>
              <w:rPr>
                <w:rFonts w:ascii="Gulim" w:eastAsia="Gulim" w:hAnsi="Gulim" w:cs="Gulim"/>
                <w:color w:val="auto"/>
                <w:sz w:val="16"/>
                <w:szCs w:val="24"/>
              </w:rPr>
            </w:pPr>
          </w:p>
        </w:tc>
        <w:tc>
          <w:tcPr>
            <w:tcW w:w="695"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jc w:val="center"/>
              <w:rPr>
                <w:rFonts w:ascii="Gulim" w:eastAsia="Gulim" w:hAnsi="Gulim" w:cs="Gulim"/>
                <w:sz w:val="16"/>
              </w:rPr>
            </w:pPr>
            <w:r w:rsidRPr="003439BB">
              <w:rPr>
                <w:rFonts w:ascii="Arial" w:eastAsia="Dotum" w:hAnsi="Dotum" w:cs="Gulim" w:hint="eastAsia"/>
                <w:sz w:val="16"/>
                <w:shd w:val="clear" w:color="auto" w:fill="FFFFFF"/>
              </w:rPr>
              <w:t>2</w:t>
            </w:r>
          </w:p>
        </w:tc>
        <w:tc>
          <w:tcPr>
            <w:tcW w:w="835" w:type="dxa"/>
            <w:tcBorders>
              <w:top w:val="single" w:sz="12" w:space="0" w:color="000000"/>
              <w:left w:val="single" w:sz="12" w:space="0" w:color="000000"/>
              <w:bottom w:val="single" w:sz="4" w:space="0" w:color="000000"/>
              <w:right w:val="single" w:sz="12" w:space="0" w:color="000000"/>
            </w:tcBorders>
            <w:tcMar>
              <w:top w:w="0" w:type="dxa"/>
              <w:left w:w="0" w:type="dxa"/>
              <w:bottom w:w="0" w:type="dxa"/>
              <w:right w:w="0" w:type="dxa"/>
            </w:tcMar>
            <w:vAlign w:val="center"/>
          </w:tcPr>
          <w:p w:rsidR="003439BB" w:rsidRPr="003439BB" w:rsidRDefault="003439BB" w:rsidP="003439BB">
            <w:pPr>
              <w:adjustRightInd/>
              <w:rPr>
                <w:rFonts w:ascii="Gulim" w:eastAsia="Gulim" w:hAnsi="Gulim" w:cs="Gulim"/>
                <w:sz w:val="16"/>
              </w:rPr>
            </w:pPr>
            <w:r w:rsidRPr="003439BB">
              <w:rPr>
                <w:rFonts w:ascii="Arial" w:eastAsia="Dotum" w:hAnsi="Dotum" w:cs="Gulim" w:hint="eastAsia"/>
                <w:spacing w:val="-32"/>
                <w:sz w:val="16"/>
                <w:shd w:val="clear" w:color="auto" w:fill="FFFFFF"/>
              </w:rPr>
              <w:t>Kunsan NU</w:t>
            </w:r>
          </w:p>
        </w:tc>
        <w:tc>
          <w:tcPr>
            <w:tcW w:w="4966" w:type="dxa"/>
            <w:tcBorders>
              <w:top w:val="single" w:sz="12" w:space="0" w:color="000000"/>
              <w:left w:val="single" w:sz="12" w:space="0" w:color="000000"/>
              <w:bottom w:val="single" w:sz="4" w:space="0" w:color="000000"/>
              <w:right w:val="single" w:sz="4" w:space="0" w:color="000000"/>
            </w:tcBorders>
            <w:tcMar>
              <w:top w:w="0" w:type="dxa"/>
              <w:left w:w="0" w:type="dxa"/>
              <w:bottom w:w="0" w:type="dxa"/>
              <w:right w:w="0" w:type="dxa"/>
            </w:tcMar>
            <w:vAlign w:val="center"/>
          </w:tcPr>
          <w:p w:rsidR="003439BB" w:rsidRPr="003439BB" w:rsidRDefault="003439BB" w:rsidP="003439BB">
            <w:pPr>
              <w:widowControl/>
              <w:wordWrap/>
              <w:autoSpaceDE/>
              <w:autoSpaceDN/>
              <w:adjustRightInd/>
              <w:jc w:val="left"/>
              <w:textAlignment w:val="auto"/>
              <w:rPr>
                <w:rFonts w:ascii="Gulim" w:eastAsia="Gulim" w:hAnsi="Gulim" w:cs="Gulim"/>
                <w:color w:val="auto"/>
                <w:sz w:val="16"/>
                <w:szCs w:val="24"/>
              </w:rPr>
            </w:pPr>
          </w:p>
        </w:tc>
      </w:tr>
    </w:tbl>
    <w:p w:rsidR="003439BB" w:rsidRPr="00CF0074" w:rsidRDefault="003439BB"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Instruction Language</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Except for language students, the instruction will be done English or Korean.</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Selection of Students</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Both universities shall select exchange students in accordance with criteria and procedures established by the host institution. The host university will reserve the right to make final decision to admit into academic programs of the host institution.</w:t>
      </w:r>
    </w:p>
    <w:p w:rsidR="00CF0074" w:rsidRPr="00CF0074" w:rsidRDefault="00CF0074" w:rsidP="00CF0074">
      <w:pPr>
        <w:shd w:val="clear" w:color="auto" w:fill="FFFFFF"/>
        <w:adjustRightInd/>
        <w:spacing w:line="312" w:lineRule="auto"/>
        <w:ind w:left="200" w:right="200"/>
        <w:rPr>
          <w:rFonts w:ascii="Gulim" w:eastAsia="Gulim" w:hAnsi="Gulim" w:cs="Gulim"/>
          <w:sz w:val="21"/>
          <w:szCs w:val="21"/>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lastRenderedPageBreak/>
        <w:t>Academic Program</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Exchange students will be permitted to enroll in courses and programs at the host institution for which they are qualified as long as places are available. They must maintain full-time student status as defined by their respective home universities.</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 xml:space="preserve">The host university will provide information on the courses and programs relevant to the students' studies, and assess the course-work of the exchange students at the end of the semester or full academic year of study. Each institution shall provide a record of the courses and grades received by each exchange student. </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The host university will ensure that adequate arrival and orientation services are provided for exchange students and continue providing student services to the exchange students through its academic advisors and student services staff.</w:t>
      </w:r>
    </w:p>
    <w:p w:rsidR="00CF0074" w:rsidRPr="00CF0074" w:rsidRDefault="00CF0074" w:rsidP="00CF0074">
      <w:pPr>
        <w:shd w:val="clear" w:color="auto" w:fill="FFFFFF"/>
        <w:adjustRightInd/>
        <w:spacing w:line="312" w:lineRule="auto"/>
        <w:ind w:left="200" w:right="200"/>
        <w:rPr>
          <w:rFonts w:ascii="Gulim" w:eastAsia="Gulim" w:hAnsi="Gulim" w:cs="Gulim"/>
          <w:sz w:val="21"/>
          <w:szCs w:val="21"/>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Credit Transfer</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 xml:space="preserve">At the conclusion of the </w:t>
      </w:r>
      <w:r w:rsidR="00D12DE6">
        <w:rPr>
          <w:rFonts w:ascii="Arial" w:eastAsia="Gulim" w:hAnsi="Times New Roman" w:cs="Times New Roman"/>
          <w:sz w:val="22"/>
          <w:szCs w:val="22"/>
          <w:u w:val="single" w:color="000000"/>
          <w:shd w:val="clear" w:color="auto" w:fill="FFFFFF"/>
        </w:rPr>
        <w:t>……</w:t>
      </w:r>
      <w:r w:rsidR="00D12DE6">
        <w:rPr>
          <w:rFonts w:ascii="Arial" w:eastAsia="Gulim" w:hAnsi="Times New Roman" w:cs="Times New Roman" w:hint="eastAsia"/>
          <w:sz w:val="22"/>
          <w:szCs w:val="22"/>
          <w:u w:val="single" w:color="000000"/>
          <w:shd w:val="clear" w:color="auto" w:fill="FFFFFF"/>
        </w:rPr>
        <w:t>.</w:t>
      </w:r>
      <w:r w:rsidR="00D12DE6">
        <w:rPr>
          <w:rFonts w:ascii="Arial" w:eastAsia="Gulim" w:hAnsi="Times New Roman" w:cs="Times New Roman"/>
          <w:sz w:val="22"/>
          <w:szCs w:val="22"/>
          <w:u w:val="single" w:color="000000"/>
          <w:shd w:val="clear" w:color="auto" w:fill="FFFFFF"/>
        </w:rPr>
        <w:t>………</w:t>
      </w:r>
      <w:r w:rsidR="00D12DE6" w:rsidRPr="00CF0074">
        <w:rPr>
          <w:rFonts w:ascii="Arial" w:eastAsia="Gulim" w:hAnsi="Times New Roman" w:cs="Times New Roman"/>
          <w:sz w:val="22"/>
          <w:szCs w:val="22"/>
          <w:u w:val="single" w:color="000000"/>
          <w:shd w:val="clear" w:color="auto" w:fill="FFFFFF"/>
        </w:rPr>
        <w:t>Universit</w:t>
      </w:r>
      <w:r w:rsidR="00D12DE6">
        <w:rPr>
          <w:rFonts w:ascii="Arial" w:eastAsia="Gulim" w:hAnsi="Times New Roman" w:cs="Times New Roman" w:hint="eastAsia"/>
          <w:sz w:val="22"/>
          <w:szCs w:val="22"/>
          <w:u w:val="single" w:color="000000"/>
          <w:shd w:val="clear" w:color="auto" w:fill="FFFFFF"/>
        </w:rPr>
        <w:t>y</w:t>
      </w:r>
      <w:r w:rsidRPr="00CF0074">
        <w:rPr>
          <w:rFonts w:ascii="한컴바탕" w:eastAsia="한컴바탕" w:hAnsi="한컴바탕" w:cs="한컴바탕" w:hint="eastAsia"/>
          <w:sz w:val="22"/>
          <w:szCs w:val="22"/>
          <w:shd w:val="clear" w:color="auto" w:fill="FFFFFF"/>
        </w:rPr>
        <w:t xml:space="preserve"> </w:t>
      </w:r>
      <w:r w:rsidRPr="00CF0074">
        <w:rPr>
          <w:rFonts w:ascii="Arial" w:eastAsia="한컴바탕" w:hAnsi="한컴바탕" w:cs="한컴바탕" w:hint="eastAsia"/>
          <w:sz w:val="22"/>
          <w:szCs w:val="22"/>
          <w:shd w:val="clear" w:color="auto" w:fill="FFFFFF"/>
        </w:rPr>
        <w:t xml:space="preserve">students' academic program, KNU will, without charge, send official academic transcripts to </w:t>
      </w:r>
      <w:r w:rsidR="00D12DE6">
        <w:rPr>
          <w:rFonts w:ascii="Arial" w:eastAsia="Gulim" w:hAnsi="Times New Roman" w:cs="Times New Roman"/>
          <w:sz w:val="22"/>
          <w:szCs w:val="22"/>
          <w:u w:val="single" w:color="000000"/>
          <w:shd w:val="clear" w:color="auto" w:fill="FFFFFF"/>
        </w:rPr>
        <w:t>……</w:t>
      </w:r>
      <w:r w:rsidR="00D12DE6">
        <w:rPr>
          <w:rFonts w:ascii="Arial" w:eastAsia="Gulim" w:hAnsi="Times New Roman" w:cs="Times New Roman" w:hint="eastAsia"/>
          <w:sz w:val="22"/>
          <w:szCs w:val="22"/>
          <w:u w:val="single" w:color="000000"/>
          <w:shd w:val="clear" w:color="auto" w:fill="FFFFFF"/>
        </w:rPr>
        <w:t>.</w:t>
      </w:r>
      <w:r w:rsidR="00D12DE6">
        <w:rPr>
          <w:rFonts w:ascii="Arial" w:eastAsia="Gulim" w:hAnsi="Times New Roman" w:cs="Times New Roman"/>
          <w:sz w:val="22"/>
          <w:szCs w:val="22"/>
          <w:u w:val="single" w:color="000000"/>
          <w:shd w:val="clear" w:color="auto" w:fill="FFFFFF"/>
        </w:rPr>
        <w:t>………</w:t>
      </w:r>
      <w:r w:rsidR="00D12DE6" w:rsidRPr="00CF0074">
        <w:rPr>
          <w:rFonts w:ascii="Arial" w:eastAsia="Gulim" w:hAnsi="Times New Roman" w:cs="Times New Roman"/>
          <w:sz w:val="22"/>
          <w:szCs w:val="22"/>
          <w:u w:val="single" w:color="000000"/>
          <w:shd w:val="clear" w:color="auto" w:fill="FFFFFF"/>
        </w:rPr>
        <w:t>Universit</w:t>
      </w:r>
      <w:r w:rsidR="00D12DE6">
        <w:rPr>
          <w:rFonts w:ascii="Arial" w:eastAsia="Gulim" w:hAnsi="Times New Roman" w:cs="Times New Roman" w:hint="eastAsia"/>
          <w:sz w:val="22"/>
          <w:szCs w:val="22"/>
          <w:u w:val="single" w:color="000000"/>
          <w:shd w:val="clear" w:color="auto" w:fill="FFFFFF"/>
        </w:rPr>
        <w:t>y</w:t>
      </w:r>
      <w:r w:rsidR="00D12DE6" w:rsidRPr="00CF0074">
        <w:rPr>
          <w:rFonts w:ascii="한컴바탕" w:eastAsia="한컴바탕" w:hAnsi="한컴바탕" w:cs="한컴바탕" w:hint="eastAsia"/>
          <w:sz w:val="22"/>
          <w:szCs w:val="22"/>
          <w:shd w:val="clear" w:color="auto" w:fill="FFFFFF"/>
        </w:rPr>
        <w:t xml:space="preserve"> </w:t>
      </w:r>
      <w:r w:rsidRPr="00CF0074">
        <w:rPr>
          <w:rFonts w:ascii="Arial" w:eastAsia="한컴바탕" w:hAnsi="한컴바탕" w:cs="한컴바탕" w:hint="eastAsia"/>
          <w:sz w:val="22"/>
          <w:szCs w:val="22"/>
          <w:shd w:val="clear" w:color="auto" w:fill="FFFFFF"/>
        </w:rPr>
        <w:t xml:space="preserve">Credits successfully earned at KNU will be awarded as the </w:t>
      </w:r>
      <w:r w:rsidR="00D12DE6">
        <w:rPr>
          <w:rFonts w:ascii="Arial" w:eastAsia="Gulim" w:hAnsi="Times New Roman" w:cs="Times New Roman"/>
          <w:sz w:val="22"/>
          <w:szCs w:val="22"/>
          <w:u w:val="single" w:color="000000"/>
          <w:shd w:val="clear" w:color="auto" w:fill="FFFFFF"/>
        </w:rPr>
        <w:t>……</w:t>
      </w:r>
      <w:r w:rsidR="00D12DE6">
        <w:rPr>
          <w:rFonts w:ascii="Arial" w:eastAsia="Gulim" w:hAnsi="Times New Roman" w:cs="Times New Roman" w:hint="eastAsia"/>
          <w:sz w:val="22"/>
          <w:szCs w:val="22"/>
          <w:u w:val="single" w:color="000000"/>
          <w:shd w:val="clear" w:color="auto" w:fill="FFFFFF"/>
        </w:rPr>
        <w:t>.</w:t>
      </w:r>
      <w:r w:rsidR="00D12DE6">
        <w:rPr>
          <w:rFonts w:ascii="Arial" w:eastAsia="Gulim" w:hAnsi="Times New Roman" w:cs="Times New Roman"/>
          <w:sz w:val="22"/>
          <w:szCs w:val="22"/>
          <w:u w:val="single" w:color="000000"/>
          <w:shd w:val="clear" w:color="auto" w:fill="FFFFFF"/>
        </w:rPr>
        <w:t>………</w:t>
      </w:r>
      <w:r w:rsidR="00D12DE6" w:rsidRPr="00CF0074">
        <w:rPr>
          <w:rFonts w:ascii="Arial" w:eastAsia="Gulim" w:hAnsi="Times New Roman" w:cs="Times New Roman"/>
          <w:sz w:val="22"/>
          <w:szCs w:val="22"/>
          <w:u w:val="single" w:color="000000"/>
          <w:shd w:val="clear" w:color="auto" w:fill="FFFFFF"/>
        </w:rPr>
        <w:t>Universit</w:t>
      </w:r>
      <w:r w:rsidR="00D12DE6">
        <w:rPr>
          <w:rFonts w:ascii="Arial" w:eastAsia="Gulim" w:hAnsi="Times New Roman" w:cs="Times New Roman" w:hint="eastAsia"/>
          <w:sz w:val="22"/>
          <w:szCs w:val="22"/>
          <w:u w:val="single" w:color="000000"/>
          <w:shd w:val="clear" w:color="auto" w:fill="FFFFFF"/>
        </w:rPr>
        <w:t>y</w:t>
      </w:r>
      <w:r w:rsidRPr="00CF0074">
        <w:rPr>
          <w:rFonts w:ascii="한컴바탕" w:eastAsia="한컴바탕" w:hAnsi="한컴바탕" w:cs="한컴바탕" w:hint="eastAsia"/>
          <w:sz w:val="22"/>
          <w:szCs w:val="22"/>
          <w:shd w:val="clear" w:color="auto" w:fill="FFFFFF"/>
        </w:rPr>
        <w:t xml:space="preserve"> </w:t>
      </w:r>
      <w:r w:rsidRPr="00CF0074">
        <w:rPr>
          <w:rFonts w:ascii="Arial" w:eastAsia="한컴바탕" w:hAnsi="한컴바탕" w:cs="한컴바탕" w:hint="eastAsia"/>
          <w:sz w:val="22"/>
          <w:szCs w:val="22"/>
          <w:shd w:val="clear" w:color="auto" w:fill="FFFFFF"/>
        </w:rPr>
        <w:t xml:space="preserve">credits according to </w:t>
      </w:r>
      <w:r w:rsidR="00D12DE6">
        <w:rPr>
          <w:rFonts w:ascii="Arial" w:eastAsia="Gulim" w:hAnsi="Times New Roman" w:cs="Times New Roman"/>
          <w:sz w:val="22"/>
          <w:szCs w:val="22"/>
          <w:u w:val="single" w:color="000000"/>
          <w:shd w:val="clear" w:color="auto" w:fill="FFFFFF"/>
        </w:rPr>
        <w:t>……………</w:t>
      </w:r>
      <w:r w:rsidRPr="00CF0074">
        <w:rPr>
          <w:rFonts w:ascii="Arial" w:eastAsia="Gulim" w:hAnsi="Times New Roman" w:cs="Times New Roman"/>
          <w:sz w:val="22"/>
          <w:szCs w:val="22"/>
          <w:u w:val="single" w:color="000000"/>
          <w:shd w:val="clear" w:color="auto" w:fill="FFFFFF"/>
        </w:rPr>
        <w:t xml:space="preserve"> </w:t>
      </w:r>
      <w:proofErr w:type="gramStart"/>
      <w:r w:rsidRPr="00CF0074">
        <w:rPr>
          <w:rFonts w:ascii="Arial" w:eastAsia="Gulim" w:hAnsi="Times New Roman" w:cs="Times New Roman"/>
          <w:sz w:val="22"/>
          <w:szCs w:val="22"/>
          <w:u w:val="single" w:color="000000"/>
          <w:shd w:val="clear" w:color="auto" w:fill="FFFFFF"/>
        </w:rPr>
        <w:t>University</w:t>
      </w:r>
      <w:r w:rsidRPr="00CF0074">
        <w:rPr>
          <w:rFonts w:ascii="Arial" w:eastAsia="한컴바탕" w:hAnsi="한컴바탕" w:cs="한컴바탕" w:hint="eastAsia"/>
          <w:sz w:val="22"/>
          <w:szCs w:val="22"/>
          <w:shd w:val="clear" w:color="auto" w:fill="FFFFFF"/>
        </w:rPr>
        <w:t>'s policy.</w:t>
      </w:r>
      <w:proofErr w:type="gramEnd"/>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 xml:space="preserve">At the conclusion of the KNU students' academic </w:t>
      </w:r>
      <w:proofErr w:type="gramStart"/>
      <w:r w:rsidRPr="00CF0074">
        <w:rPr>
          <w:rFonts w:ascii="Arial" w:eastAsia="한컴바탕" w:hAnsi="한컴바탕" w:cs="한컴바탕" w:hint="eastAsia"/>
          <w:sz w:val="22"/>
          <w:szCs w:val="22"/>
          <w:shd w:val="clear" w:color="auto" w:fill="FFFFFF"/>
        </w:rPr>
        <w:t xml:space="preserve">program, </w:t>
      </w:r>
      <w:r w:rsidR="00D12DE6">
        <w:rPr>
          <w:rFonts w:ascii="Arial" w:eastAsia="Gulim" w:hAnsi="Times New Roman" w:cs="Times New Roman"/>
          <w:sz w:val="22"/>
          <w:szCs w:val="22"/>
          <w:u w:val="single" w:color="000000"/>
          <w:shd w:val="clear" w:color="auto" w:fill="FFFFFF"/>
        </w:rPr>
        <w:t>……</w:t>
      </w:r>
      <w:r w:rsidR="00D12DE6">
        <w:rPr>
          <w:rFonts w:ascii="Arial" w:eastAsia="Gulim" w:hAnsi="Times New Roman" w:cs="Times New Roman" w:hint="eastAsia"/>
          <w:sz w:val="22"/>
          <w:szCs w:val="22"/>
          <w:u w:val="single" w:color="000000"/>
          <w:shd w:val="clear" w:color="auto" w:fill="FFFFFF"/>
        </w:rPr>
        <w:t>.</w:t>
      </w:r>
      <w:r w:rsidR="00D12DE6">
        <w:rPr>
          <w:rFonts w:ascii="Arial" w:eastAsia="Gulim" w:hAnsi="Times New Roman" w:cs="Times New Roman"/>
          <w:sz w:val="22"/>
          <w:szCs w:val="22"/>
          <w:u w:val="single" w:color="000000"/>
          <w:shd w:val="clear" w:color="auto" w:fill="FFFFFF"/>
        </w:rPr>
        <w:t>………</w:t>
      </w:r>
      <w:r w:rsidRPr="00CF0074">
        <w:rPr>
          <w:rFonts w:ascii="Arial" w:eastAsia="Gulim" w:hAnsi="Times New Roman" w:cs="Times New Roman"/>
          <w:sz w:val="22"/>
          <w:szCs w:val="22"/>
          <w:u w:val="single" w:color="000000"/>
          <w:shd w:val="clear" w:color="auto" w:fill="FFFFFF"/>
        </w:rPr>
        <w:t>University</w:t>
      </w:r>
      <w:proofErr w:type="gramEnd"/>
      <w:r w:rsidRPr="00CF0074">
        <w:rPr>
          <w:rFonts w:ascii="Arial" w:eastAsia="한컴바탕" w:hAnsi="한컴바탕" w:cs="한컴바탕" w:hint="eastAsia"/>
          <w:sz w:val="22"/>
          <w:szCs w:val="22"/>
          <w:shd w:val="clear" w:color="auto" w:fill="FFFFFF"/>
        </w:rPr>
        <w:t xml:space="preserve">, without charge, send official academic transcripts to KNU. Credits successfully earned at </w:t>
      </w:r>
      <w:r w:rsidR="00D12DE6">
        <w:rPr>
          <w:rFonts w:ascii="Arial" w:eastAsia="Gulim" w:hAnsi="Times New Roman" w:cs="Times New Roman"/>
          <w:sz w:val="22"/>
          <w:szCs w:val="22"/>
          <w:u w:val="single" w:color="000000"/>
          <w:shd w:val="clear" w:color="auto" w:fill="FFFFFF"/>
        </w:rPr>
        <w:t>……</w:t>
      </w:r>
      <w:r w:rsidR="00D12DE6">
        <w:rPr>
          <w:rFonts w:ascii="Arial" w:eastAsia="Gulim" w:hAnsi="Times New Roman" w:cs="Times New Roman" w:hint="eastAsia"/>
          <w:sz w:val="22"/>
          <w:szCs w:val="22"/>
          <w:u w:val="single" w:color="000000"/>
          <w:shd w:val="clear" w:color="auto" w:fill="FFFFFF"/>
        </w:rPr>
        <w:t>.</w:t>
      </w:r>
      <w:r w:rsidR="00D12DE6">
        <w:rPr>
          <w:rFonts w:ascii="Arial" w:eastAsia="Gulim" w:hAnsi="Times New Roman" w:cs="Times New Roman"/>
          <w:sz w:val="22"/>
          <w:szCs w:val="22"/>
          <w:u w:val="single" w:color="000000"/>
          <w:shd w:val="clear" w:color="auto" w:fill="FFFFFF"/>
        </w:rPr>
        <w:t>………</w:t>
      </w:r>
      <w:r w:rsidRPr="00CF0074">
        <w:rPr>
          <w:rFonts w:ascii="Arial" w:eastAsia="Gulim" w:hAnsi="Times New Roman" w:cs="Times New Roman"/>
          <w:sz w:val="22"/>
          <w:szCs w:val="22"/>
          <w:u w:val="single" w:color="000000"/>
          <w:shd w:val="clear" w:color="auto" w:fill="FFFFFF"/>
        </w:rPr>
        <w:t>University</w:t>
      </w:r>
      <w:r w:rsidRPr="00CF0074">
        <w:rPr>
          <w:rFonts w:ascii="한컴바탕" w:eastAsia="한컴바탕" w:hAnsi="한컴바탕" w:cs="한컴바탕" w:hint="eastAsia"/>
          <w:sz w:val="22"/>
          <w:szCs w:val="22"/>
          <w:shd w:val="clear" w:color="auto" w:fill="FFFFFF"/>
        </w:rPr>
        <w:t xml:space="preserve"> </w:t>
      </w:r>
      <w:r w:rsidRPr="00CF0074">
        <w:rPr>
          <w:rFonts w:ascii="Arial" w:eastAsia="한컴바탕" w:hAnsi="한컴바탕" w:cs="한컴바탕" w:hint="eastAsia"/>
          <w:sz w:val="22"/>
          <w:szCs w:val="22"/>
          <w:shd w:val="clear" w:color="auto" w:fill="FFFFFF"/>
        </w:rPr>
        <w:t>will be awarded as the KNU credits according to KNU's policy.</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Credit for courses taken will be accepted at the discretion of the home university.</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Student Status</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Participating students will continue as candidates for degrees of their home institution, and will not be candidates for degrees of the host institution.</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sz w:val="22"/>
          <w:szCs w:val="22"/>
          <w:u w:val="single" w:color="000000"/>
          <w:shd w:val="clear" w:color="auto" w:fill="FFFFFF"/>
        </w:rPr>
        <w:t>Ulaanbaatar University</w:t>
      </w:r>
      <w:r w:rsidRPr="00CF0074">
        <w:rPr>
          <w:rFonts w:ascii="Times New Roman" w:eastAsia="Gulim" w:hAnsi="Times New Roman" w:cs="Times New Roman"/>
          <w:sz w:val="22"/>
          <w:szCs w:val="22"/>
          <w:shd w:val="clear" w:color="auto" w:fill="FFFFFF"/>
        </w:rPr>
        <w:t xml:space="preserve"> </w:t>
      </w:r>
      <w:r w:rsidRPr="00CF0074">
        <w:rPr>
          <w:rFonts w:ascii="Arial" w:eastAsia="한컴바탕" w:hAnsi="한컴바탕" w:cs="한컴바탕" w:hint="eastAsia"/>
          <w:sz w:val="22"/>
          <w:szCs w:val="22"/>
          <w:shd w:val="clear" w:color="auto" w:fill="FFFFFF"/>
        </w:rPr>
        <w:t xml:space="preserve">students will be registered as non-degree student at KNU and will be entitled to all the privileges and subject to the same rules and regulations as other international students. KNU students will be registered as non-degree students at </w:t>
      </w:r>
      <w:r w:rsidR="00D12DE6">
        <w:rPr>
          <w:rFonts w:ascii="Arial" w:eastAsia="Gulim" w:hAnsi="Times New Roman" w:cs="Times New Roman"/>
          <w:sz w:val="22"/>
          <w:szCs w:val="22"/>
          <w:u w:val="single" w:color="000000"/>
          <w:shd w:val="clear" w:color="auto" w:fill="FFFFFF"/>
        </w:rPr>
        <w:t>……</w:t>
      </w:r>
      <w:r w:rsidR="00D12DE6">
        <w:rPr>
          <w:rFonts w:ascii="Arial" w:eastAsia="Gulim" w:hAnsi="Times New Roman" w:cs="Times New Roman" w:hint="eastAsia"/>
          <w:sz w:val="22"/>
          <w:szCs w:val="22"/>
          <w:u w:val="single" w:color="000000"/>
          <w:shd w:val="clear" w:color="auto" w:fill="FFFFFF"/>
        </w:rPr>
        <w:t>.</w:t>
      </w:r>
      <w:r w:rsidR="00D12DE6">
        <w:rPr>
          <w:rFonts w:ascii="Arial" w:eastAsia="Gulim" w:hAnsi="Times New Roman" w:cs="Times New Roman"/>
          <w:sz w:val="22"/>
          <w:szCs w:val="22"/>
          <w:u w:val="single" w:color="000000"/>
          <w:shd w:val="clear" w:color="auto" w:fill="FFFFFF"/>
        </w:rPr>
        <w:t>………</w:t>
      </w:r>
      <w:r w:rsidR="00D12DE6" w:rsidRPr="00CF0074">
        <w:rPr>
          <w:rFonts w:ascii="Arial" w:eastAsia="Gulim" w:hAnsi="Times New Roman" w:cs="Times New Roman"/>
          <w:sz w:val="22"/>
          <w:szCs w:val="22"/>
          <w:u w:val="single" w:color="000000"/>
          <w:shd w:val="clear" w:color="auto" w:fill="FFFFFF"/>
        </w:rPr>
        <w:t>Universit</w:t>
      </w:r>
      <w:r w:rsidR="00D12DE6">
        <w:rPr>
          <w:rFonts w:ascii="Arial" w:eastAsia="Gulim" w:hAnsi="Times New Roman" w:cs="Times New Roman" w:hint="eastAsia"/>
          <w:sz w:val="22"/>
          <w:szCs w:val="22"/>
          <w:u w:val="single" w:color="000000"/>
          <w:shd w:val="clear" w:color="auto" w:fill="FFFFFF"/>
        </w:rPr>
        <w:t>y</w:t>
      </w:r>
      <w:r w:rsidRPr="00CF0074">
        <w:rPr>
          <w:rFonts w:ascii="Arial" w:eastAsia="한컴바탕" w:hAnsi="한컴바탕" w:cs="한컴바탕" w:hint="eastAsia"/>
          <w:sz w:val="22"/>
          <w:szCs w:val="22"/>
          <w:shd w:val="clear" w:color="auto" w:fill="FFFFFF"/>
        </w:rPr>
        <w:t>, and will have the same privileges and enjoy the same medical, sporting and other facilities as other international students. They will be subject to the rules and regulations of inviting universities. All Exchange students must abide by the laws of the host country.</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lastRenderedPageBreak/>
        <w:t>Financial Arrangements</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Each student shall pay all required fees to his/her home institution and will be exempted from payment of tuition and academic fees at the host institution. Other fees such as activity fees, course materials fees, or computer use fees may be required from exchange students by the host university.</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Accommodation</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The host university shall assist exchange students to find suitable housing, the cost of which shall be borne by the student.</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Visa Arrangements</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Each exchange student is responsible for obtaining a visa and other related documents required for study at the host institution. The host institution shall provide incoming exchange students with any university certification required to obtain a student visa for the full period of the exchange.</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Gulim" w:hAnsi="Times New Roman" w:cs="Times New Roman"/>
          <w:b/>
          <w:bCs/>
          <w:sz w:val="22"/>
          <w:szCs w:val="22"/>
          <w:shd w:val="clear" w:color="auto" w:fill="FFFFFF"/>
        </w:rPr>
        <w:t>Entry into force, Duration and Termination</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I. This Agreement shall enter into force on the date of its signature.</w:t>
      </w:r>
    </w:p>
    <w:p w:rsidR="00CF0074" w:rsidRPr="00CF0074" w:rsidRDefault="00CF0074" w:rsidP="00CF0074">
      <w:pPr>
        <w:shd w:val="clear" w:color="auto" w:fill="FFFFFF"/>
        <w:wordWrap/>
        <w:adjustRightInd/>
        <w:spacing w:line="312" w:lineRule="auto"/>
        <w:ind w:left="492" w:right="200" w:hanging="292"/>
        <w:jc w:val="left"/>
        <w:rPr>
          <w:rFonts w:ascii="Gulim" w:eastAsia="Gulim" w:hAnsi="Gulim" w:cs="Gulim"/>
        </w:rPr>
      </w:pPr>
      <w:r w:rsidRPr="00CF0074">
        <w:rPr>
          <w:rFonts w:ascii="Arial" w:eastAsia="한컴바탕" w:hAnsi="한컴바탕" w:cs="한컴바탕" w:hint="eastAsia"/>
          <w:sz w:val="22"/>
          <w:szCs w:val="22"/>
          <w:shd w:val="clear" w:color="auto" w:fill="FFFFFF"/>
        </w:rPr>
        <w:t>2. This Agreement shall remain in force for an initial period of five (5) years and shall be evaluated prior to next period of extension of five (5) years unless either Party gives written notification to the other Party of each intention to terminate this Agreement at least six (6) months prior to the intended time of termination.</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r w:rsidRPr="00CF0074">
        <w:rPr>
          <w:rFonts w:ascii="Arial" w:eastAsia="한컴바탕" w:hAnsi="한컴바탕" w:cs="한컴바탕" w:hint="eastAsia"/>
          <w:sz w:val="22"/>
          <w:szCs w:val="22"/>
          <w:shd w:val="clear" w:color="auto" w:fill="FFFFFF"/>
        </w:rPr>
        <w:t>This Agreement is to be executed in two (2) copies in English.</w:t>
      </w: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spacing w:line="312" w:lineRule="auto"/>
        <w:ind w:left="200" w:right="200"/>
        <w:jc w:val="left"/>
        <w:rPr>
          <w:rFonts w:ascii="Gulim" w:eastAsia="Gulim" w:hAnsi="Gulim" w:cs="Gulim"/>
        </w:rPr>
      </w:pPr>
    </w:p>
    <w:p w:rsidR="00CF0074" w:rsidRPr="00CF0074" w:rsidRDefault="00CF0074" w:rsidP="00CF0074">
      <w:pPr>
        <w:shd w:val="clear" w:color="auto" w:fill="FFFFFF"/>
        <w:wordWrap/>
        <w:adjustRightInd/>
        <w:jc w:val="left"/>
        <w:rPr>
          <w:rFonts w:ascii="Gulim" w:eastAsia="Gulim" w:hAnsi="Gulim" w:cs="Gulim"/>
          <w:sz w:val="24"/>
          <w:szCs w:val="24"/>
        </w:rPr>
      </w:pPr>
    </w:p>
    <w:p w:rsidR="00CF0074" w:rsidRPr="00CF0074" w:rsidRDefault="00CF0074" w:rsidP="00CF0074">
      <w:pPr>
        <w:shd w:val="clear" w:color="auto" w:fill="FFFFFF"/>
        <w:wordWrap/>
        <w:adjustRightInd/>
        <w:ind w:left="360"/>
        <w:jc w:val="center"/>
        <w:rPr>
          <w:rFonts w:ascii="Gulim" w:eastAsia="Gulim" w:hAnsi="Gulim" w:cs="Gulim"/>
          <w:sz w:val="24"/>
          <w:szCs w:val="24"/>
        </w:rPr>
      </w:pPr>
    </w:p>
    <w:p w:rsidR="00CF0074" w:rsidRPr="00CF0074" w:rsidRDefault="00CF0074" w:rsidP="00CF0074">
      <w:pPr>
        <w:shd w:val="clear" w:color="auto" w:fill="FFFFFF"/>
        <w:wordWrap/>
        <w:adjustRightInd/>
        <w:ind w:left="360"/>
        <w:jc w:val="center"/>
        <w:rPr>
          <w:rFonts w:ascii="Gulim" w:eastAsia="Gulim" w:hAnsi="Gulim" w:cs="Gulim"/>
          <w:sz w:val="24"/>
          <w:szCs w:val="24"/>
        </w:rPr>
      </w:pPr>
      <w:r w:rsidRPr="00CF0074">
        <w:rPr>
          <w:rFonts w:ascii="Arial" w:eastAsia="Malgun Gothic" w:hAnsi="Malgun Gothic" w:cs="Gulim" w:hint="eastAsia"/>
          <w:b/>
          <w:bCs/>
          <w:sz w:val="24"/>
          <w:szCs w:val="24"/>
          <w:shd w:val="clear" w:color="auto" w:fill="FFFFFF"/>
        </w:rPr>
        <w:t>2014.</w:t>
      </w:r>
      <w:r>
        <w:rPr>
          <w:rFonts w:ascii="Arial" w:eastAsia="Malgun Gothic" w:hAnsi="Malgun Gothic" w:cs="Gulim" w:hint="eastAsia"/>
          <w:b/>
          <w:bCs/>
          <w:sz w:val="24"/>
          <w:szCs w:val="24"/>
          <w:shd w:val="clear" w:color="auto" w:fill="FFFFFF"/>
        </w:rPr>
        <w:t xml:space="preserve">  </w:t>
      </w:r>
      <w:r w:rsidRPr="00CF0074">
        <w:rPr>
          <w:rFonts w:ascii="Arial" w:eastAsia="Malgun Gothic" w:hAnsi="Malgun Gothic" w:cs="Gulim" w:hint="eastAsia"/>
          <w:b/>
          <w:bCs/>
          <w:sz w:val="24"/>
          <w:szCs w:val="24"/>
          <w:shd w:val="clear" w:color="auto" w:fill="FFFFFF"/>
        </w:rPr>
        <w:t xml:space="preserve"> .</w:t>
      </w:r>
      <w:r>
        <w:rPr>
          <w:rFonts w:ascii="Arial" w:eastAsia="Malgun Gothic" w:hAnsi="Malgun Gothic" w:cs="Gulim" w:hint="eastAsia"/>
          <w:b/>
          <w:bCs/>
          <w:sz w:val="24"/>
          <w:szCs w:val="24"/>
          <w:shd w:val="clear" w:color="auto" w:fill="FFFFFF"/>
        </w:rPr>
        <w:t xml:space="preserve">  </w:t>
      </w:r>
      <w:r w:rsidRPr="00CF0074">
        <w:rPr>
          <w:rFonts w:ascii="Arial" w:eastAsia="Malgun Gothic" w:hAnsi="Malgun Gothic" w:cs="Gulim" w:hint="eastAsia"/>
          <w:b/>
          <w:bCs/>
          <w:sz w:val="24"/>
          <w:szCs w:val="24"/>
          <w:shd w:val="clear" w:color="auto" w:fill="FFFFFF"/>
        </w:rPr>
        <w:t xml:space="preserve"> .</w:t>
      </w:r>
    </w:p>
    <w:p w:rsidR="00CF0074" w:rsidRPr="00CF0074" w:rsidRDefault="00CF0074" w:rsidP="00CF0074">
      <w:pPr>
        <w:shd w:val="clear" w:color="auto" w:fill="FFFFFF"/>
        <w:wordWrap/>
        <w:adjustRightInd/>
        <w:ind w:left="360"/>
        <w:jc w:val="center"/>
        <w:rPr>
          <w:rFonts w:ascii="Gulim" w:eastAsia="Gulim" w:hAnsi="Gulim" w:cs="Gulim"/>
          <w:sz w:val="24"/>
          <w:szCs w:val="24"/>
        </w:rPr>
      </w:pPr>
    </w:p>
    <w:p w:rsidR="00CF0074" w:rsidRPr="00CF0074" w:rsidRDefault="00CF0074" w:rsidP="00CF0074">
      <w:pPr>
        <w:shd w:val="clear" w:color="auto" w:fill="FFFFFF"/>
        <w:wordWrap/>
        <w:adjustRightInd/>
        <w:ind w:left="360"/>
        <w:rPr>
          <w:rFonts w:ascii="Gulim" w:eastAsia="Gulim" w:hAnsi="Gulim" w:cs="Gulim"/>
          <w:sz w:val="24"/>
          <w:szCs w:val="24"/>
        </w:rPr>
      </w:pPr>
    </w:p>
    <w:p w:rsidR="00CF0074" w:rsidRPr="00CF0074" w:rsidRDefault="00CF0074" w:rsidP="00CF0074">
      <w:pPr>
        <w:shd w:val="clear" w:color="auto" w:fill="FFFFFF"/>
        <w:wordWrap/>
        <w:adjustRightInd/>
        <w:ind w:left="360"/>
        <w:rPr>
          <w:rFonts w:ascii="Gulim" w:eastAsia="Gulim" w:hAnsi="Gulim" w:cs="Gulim"/>
          <w:sz w:val="24"/>
          <w:szCs w:val="24"/>
        </w:rPr>
      </w:pPr>
    </w:p>
    <w:p w:rsidR="00CF0074" w:rsidRPr="00CF0074" w:rsidRDefault="00CF0074" w:rsidP="00CF0074">
      <w:pPr>
        <w:shd w:val="clear" w:color="auto" w:fill="FFFFFF"/>
        <w:tabs>
          <w:tab w:val="left" w:pos="5102"/>
        </w:tabs>
        <w:wordWrap/>
        <w:adjustRightInd/>
        <w:jc w:val="left"/>
        <w:rPr>
          <w:rFonts w:ascii="Gulim" w:eastAsia="Gulim" w:hAnsi="Gulim" w:cs="Gulim"/>
          <w:sz w:val="24"/>
          <w:szCs w:val="24"/>
        </w:rPr>
      </w:pPr>
      <w:r w:rsidRPr="00CF0074">
        <w:rPr>
          <w:rFonts w:ascii="Arial" w:eastAsia="Malgun Gothic" w:hAnsi="Malgun Gothic" w:cs="Gulim" w:hint="eastAsia"/>
          <w:shd w:val="clear" w:color="auto" w:fill="FFFFFF"/>
        </w:rPr>
        <w:t xml:space="preserve">On behalf of </w:t>
      </w:r>
      <w:r w:rsidRPr="00CF0074">
        <w:rPr>
          <w:rFonts w:ascii="Gulim" w:eastAsia="Gulim" w:hAnsi="Gulim" w:cs="Gulim"/>
          <w:sz w:val="24"/>
          <w:szCs w:val="24"/>
        </w:rPr>
        <w:tab/>
      </w:r>
      <w:r w:rsidRPr="00CF0074">
        <w:rPr>
          <w:rFonts w:ascii="Gulim" w:eastAsia="Gulim" w:hAnsi="Gulim" w:cs="Gulim"/>
          <w:sz w:val="24"/>
          <w:szCs w:val="24"/>
        </w:rPr>
        <w:tab/>
      </w:r>
      <w:proofErr w:type="gramStart"/>
      <w:r w:rsidRPr="00CF0074">
        <w:rPr>
          <w:rFonts w:ascii="Arial" w:eastAsia="Malgun Gothic" w:hAnsi="Malgun Gothic" w:cs="Gulim" w:hint="eastAsia"/>
          <w:shd w:val="clear" w:color="auto" w:fill="FFFFFF"/>
        </w:rPr>
        <w:t>On</w:t>
      </w:r>
      <w:proofErr w:type="gramEnd"/>
      <w:r w:rsidRPr="00CF0074">
        <w:rPr>
          <w:rFonts w:ascii="Arial" w:eastAsia="Malgun Gothic" w:hAnsi="Malgun Gothic" w:cs="Gulim" w:hint="eastAsia"/>
          <w:shd w:val="clear" w:color="auto" w:fill="FFFFFF"/>
        </w:rPr>
        <w:t xml:space="preserve"> behalf of </w:t>
      </w:r>
    </w:p>
    <w:p w:rsidR="00CF0074" w:rsidRPr="00CF0074" w:rsidRDefault="00CF0074" w:rsidP="00CF0074">
      <w:pPr>
        <w:shd w:val="clear" w:color="auto" w:fill="FFFFFF"/>
        <w:tabs>
          <w:tab w:val="left" w:pos="5102"/>
        </w:tabs>
        <w:wordWrap/>
        <w:adjustRightInd/>
        <w:jc w:val="left"/>
        <w:rPr>
          <w:rFonts w:ascii="Gulim" w:eastAsia="Gulim" w:hAnsi="Gulim" w:cs="Gulim"/>
          <w:sz w:val="24"/>
          <w:szCs w:val="24"/>
        </w:rPr>
      </w:pPr>
    </w:p>
    <w:p w:rsidR="00CF0074" w:rsidRPr="00CF0074" w:rsidRDefault="00CF0074" w:rsidP="00CF0074">
      <w:pPr>
        <w:shd w:val="clear" w:color="auto" w:fill="FFFFFF"/>
        <w:tabs>
          <w:tab w:val="left" w:pos="5102"/>
        </w:tabs>
        <w:wordWrap/>
        <w:adjustRightInd/>
        <w:jc w:val="left"/>
        <w:rPr>
          <w:rFonts w:ascii="Gulim" w:eastAsia="Gulim" w:hAnsi="Gulim" w:cs="Gulim"/>
          <w:sz w:val="24"/>
          <w:szCs w:val="24"/>
        </w:rPr>
      </w:pPr>
      <w:r w:rsidRPr="00CF0074">
        <w:rPr>
          <w:rFonts w:ascii="Arial" w:eastAsia="Malgun Gothic" w:hAnsi="Malgun Gothic" w:cs="Gulim" w:hint="eastAsia"/>
          <w:b/>
          <w:bCs/>
          <w:shd w:val="clear" w:color="auto" w:fill="FFFFFF"/>
        </w:rPr>
        <w:t xml:space="preserve">KUNSAN NATIONAL UNIVERSITY, KOREA </w:t>
      </w:r>
      <w:r w:rsidR="00D12DE6">
        <w:rPr>
          <w:rFonts w:ascii="Arial" w:eastAsia="Malgun Gothic" w:hAnsi="Malgun Gothic" w:cs="Gulim" w:hint="eastAsia"/>
          <w:b/>
          <w:bCs/>
          <w:shd w:val="clear" w:color="auto" w:fill="FFFFFF"/>
        </w:rPr>
        <w:t xml:space="preserve"> </w:t>
      </w:r>
      <w:r>
        <w:rPr>
          <w:rFonts w:ascii="Arial" w:eastAsia="Malgun Gothic" w:hAnsi="Malgun Gothic" w:cs="Gulim" w:hint="eastAsia"/>
          <w:b/>
          <w:bCs/>
          <w:shd w:val="clear" w:color="auto" w:fill="FFFFFF"/>
        </w:rPr>
        <w:t xml:space="preserve"> </w:t>
      </w:r>
      <w:r w:rsidR="00D12DE6">
        <w:rPr>
          <w:rFonts w:ascii="Arial" w:eastAsia="휴먼명조" w:hAnsi="Gulim" w:cs="Gulim" w:hint="eastAsia"/>
          <w:b/>
          <w:bCs/>
          <w:spacing w:val="-10"/>
          <w:sz w:val="22"/>
          <w:szCs w:val="22"/>
        </w:rPr>
        <w:t xml:space="preserve"> </w:t>
      </w:r>
      <w:r w:rsidR="00D12DE6" w:rsidRPr="008A08A9">
        <w:rPr>
          <w:rFonts w:ascii="Arial" w:eastAsia="휴먼명조" w:hAnsi="Gulim" w:cs="Gulim" w:hint="eastAsia"/>
          <w:b/>
          <w:bCs/>
          <w:spacing w:val="-10"/>
          <w:sz w:val="22"/>
          <w:szCs w:val="22"/>
          <w:u w:val="single"/>
        </w:rPr>
        <w:t xml:space="preserve">                                </w:t>
      </w:r>
      <w:r w:rsidR="00D12DE6" w:rsidRPr="008A08A9">
        <w:rPr>
          <w:rFonts w:ascii="Arial" w:eastAsia="휴먼명조" w:hAnsi="Gulim" w:cs="Gulim" w:hint="eastAsia"/>
          <w:b/>
          <w:bCs/>
          <w:spacing w:val="-10"/>
          <w:sz w:val="22"/>
          <w:szCs w:val="22"/>
        </w:rPr>
        <w:t xml:space="preserve">, </w:t>
      </w:r>
      <w:r w:rsidR="00D12DE6">
        <w:rPr>
          <w:rFonts w:ascii="Arial" w:eastAsia="휴먼명조" w:hAnsi="Gulim" w:cs="Gulim" w:hint="eastAsia"/>
          <w:b/>
          <w:bCs/>
          <w:spacing w:val="-10"/>
          <w:sz w:val="22"/>
          <w:szCs w:val="22"/>
        </w:rPr>
        <w:t>VIETNAM</w:t>
      </w:r>
      <w:r w:rsidRPr="00CF0074">
        <w:rPr>
          <w:rFonts w:ascii="Gulim" w:eastAsia="Gulim" w:hAnsi="Gulim" w:cs="Gulim"/>
          <w:sz w:val="24"/>
          <w:szCs w:val="24"/>
        </w:rPr>
        <w:tab/>
      </w:r>
      <w:r w:rsidRPr="00CF0074">
        <w:rPr>
          <w:rFonts w:ascii="Gulim" w:eastAsia="Gulim" w:hAnsi="Gulim" w:cs="Gulim"/>
          <w:sz w:val="24"/>
          <w:szCs w:val="24"/>
        </w:rPr>
        <w:tab/>
      </w:r>
      <w:r w:rsidRPr="00CF0074">
        <w:rPr>
          <w:rFonts w:ascii="Gulim" w:eastAsia="Gulim" w:hAnsi="Gulim" w:cs="Gulim"/>
          <w:sz w:val="24"/>
          <w:szCs w:val="24"/>
        </w:rPr>
        <w:tab/>
      </w:r>
      <w:r w:rsidRPr="00CF0074">
        <w:rPr>
          <w:rFonts w:ascii="Gulim" w:eastAsia="Gulim" w:hAnsi="Gulim" w:cs="Gulim"/>
          <w:sz w:val="24"/>
          <w:szCs w:val="24"/>
        </w:rPr>
        <w:tab/>
      </w:r>
      <w:r w:rsidRPr="00CF0074">
        <w:rPr>
          <w:rFonts w:ascii="Gulim" w:eastAsia="Gulim" w:hAnsi="Gulim" w:cs="Gulim"/>
          <w:sz w:val="24"/>
          <w:szCs w:val="24"/>
        </w:rPr>
        <w:tab/>
      </w:r>
      <w:r w:rsidRPr="00CF0074">
        <w:rPr>
          <w:rFonts w:ascii="Gulim" w:eastAsia="Gulim" w:hAnsi="Gulim" w:cs="Gulim"/>
          <w:sz w:val="24"/>
          <w:szCs w:val="24"/>
        </w:rPr>
        <w:tab/>
      </w:r>
      <w:r w:rsidRPr="00CF0074">
        <w:rPr>
          <w:rFonts w:ascii="Gulim" w:eastAsia="Gulim" w:hAnsi="Gulim" w:cs="Gulim"/>
          <w:sz w:val="24"/>
          <w:szCs w:val="24"/>
        </w:rPr>
        <w:tab/>
      </w:r>
    </w:p>
    <w:p w:rsidR="00CF0074" w:rsidRPr="00CF0074" w:rsidRDefault="00CF0074" w:rsidP="00CF0074">
      <w:pPr>
        <w:shd w:val="clear" w:color="auto" w:fill="FFFFFF"/>
        <w:wordWrap/>
        <w:adjustRightInd/>
        <w:ind w:left="360"/>
        <w:rPr>
          <w:rFonts w:ascii="Gulim" w:eastAsia="Gulim" w:hAnsi="Gulim" w:cs="Gulim"/>
          <w:sz w:val="24"/>
          <w:szCs w:val="24"/>
        </w:rPr>
      </w:pPr>
    </w:p>
    <w:p w:rsidR="00CF0074" w:rsidRPr="00CF0074" w:rsidRDefault="00CF0074" w:rsidP="00CF0074">
      <w:pPr>
        <w:shd w:val="clear" w:color="auto" w:fill="FFFFFF"/>
        <w:wordWrap/>
        <w:adjustRightInd/>
        <w:ind w:left="360"/>
        <w:rPr>
          <w:rFonts w:ascii="Gulim" w:eastAsia="Gulim" w:hAnsi="Gulim" w:cs="Gulim"/>
          <w:sz w:val="24"/>
          <w:szCs w:val="24"/>
        </w:rPr>
      </w:pPr>
    </w:p>
    <w:p w:rsidR="00CF0074" w:rsidRPr="00CF0074" w:rsidRDefault="00CF0074" w:rsidP="00CF0074">
      <w:pPr>
        <w:shd w:val="clear" w:color="auto" w:fill="FFFFFF"/>
        <w:tabs>
          <w:tab w:val="left" w:pos="5102"/>
        </w:tabs>
        <w:wordWrap/>
        <w:adjustRightInd/>
        <w:rPr>
          <w:rFonts w:ascii="Gulim" w:eastAsia="Gulim" w:hAnsi="Gulim" w:cs="Gulim"/>
          <w:sz w:val="24"/>
          <w:szCs w:val="24"/>
        </w:rPr>
      </w:pPr>
      <w:r w:rsidRPr="00CF0074">
        <w:rPr>
          <w:rFonts w:ascii="Arial" w:eastAsia="Malgun Gothic" w:hAnsi="Malgun Gothic" w:cs="Gulim" w:hint="eastAsia"/>
          <w:b/>
          <w:bCs/>
          <w:u w:val="single" w:color="000000"/>
          <w:shd w:val="clear" w:color="auto" w:fill="FFFFFF"/>
        </w:rPr>
        <w:t xml:space="preserve">EUI-GYUN NA </w:t>
      </w:r>
      <w:r w:rsidRPr="00CF0074">
        <w:rPr>
          <w:rFonts w:ascii="Gulim" w:eastAsia="Gulim" w:hAnsi="Gulim" w:cs="Gulim"/>
          <w:sz w:val="24"/>
          <w:szCs w:val="24"/>
        </w:rPr>
        <w:tab/>
      </w:r>
      <w:r w:rsidRPr="00CF0074">
        <w:rPr>
          <w:rFonts w:ascii="Gulim" w:eastAsia="Gulim" w:hAnsi="Gulim" w:cs="Gulim"/>
          <w:sz w:val="24"/>
          <w:szCs w:val="24"/>
        </w:rPr>
        <w:tab/>
      </w:r>
      <w:r w:rsidRPr="00CF0074">
        <w:rPr>
          <w:rFonts w:ascii="Malgun Gothic" w:eastAsia="Malgun Gothic" w:hAnsi="Malgun Gothic" w:cs="Gulim" w:hint="eastAsia"/>
          <w:b/>
          <w:bCs/>
          <w:u w:val="single" w:color="000000"/>
          <w:shd w:val="clear" w:color="auto" w:fill="FFFFFF"/>
        </w:rPr>
        <w:t xml:space="preserve"> </w:t>
      </w:r>
      <w:r>
        <w:rPr>
          <w:rFonts w:ascii="Malgun Gothic" w:eastAsia="Malgun Gothic" w:hAnsi="Malgun Gothic" w:cs="Gulim" w:hint="eastAsia"/>
          <w:b/>
          <w:bCs/>
          <w:u w:val="single" w:color="000000"/>
          <w:shd w:val="clear" w:color="auto" w:fill="FFFFFF"/>
        </w:rPr>
        <w:t xml:space="preserve">                    </w:t>
      </w:r>
    </w:p>
    <w:p w:rsidR="00CF0074" w:rsidRDefault="00CF0074" w:rsidP="00CF0074">
      <w:pPr>
        <w:shd w:val="clear" w:color="auto" w:fill="FFFFFF"/>
        <w:tabs>
          <w:tab w:val="left" w:pos="5102"/>
        </w:tabs>
        <w:wordWrap/>
        <w:adjustRightInd/>
        <w:rPr>
          <w:rFonts w:ascii="Arial" w:eastAsia="Malgun Gothic" w:hAnsi="Malgun Gothic" w:cs="Gulim"/>
          <w:shd w:val="clear" w:color="auto" w:fill="FFFFFF"/>
        </w:rPr>
      </w:pPr>
      <w:r w:rsidRPr="00CF0074">
        <w:rPr>
          <w:rFonts w:ascii="Arial" w:eastAsia="Malgun Gothic" w:hAnsi="Malgun Gothic" w:cs="Gulim" w:hint="eastAsia"/>
          <w:shd w:val="clear" w:color="auto" w:fill="FFFFFF"/>
        </w:rPr>
        <w:t xml:space="preserve">President </w:t>
      </w:r>
      <w:r w:rsidRPr="00CF0074">
        <w:rPr>
          <w:rFonts w:ascii="Gulim" w:eastAsia="Gulim" w:hAnsi="Gulim" w:cs="Gulim"/>
          <w:sz w:val="24"/>
          <w:szCs w:val="24"/>
        </w:rPr>
        <w:tab/>
      </w:r>
      <w:r w:rsidRPr="00CF0074">
        <w:rPr>
          <w:rFonts w:ascii="Gulim" w:eastAsia="Gulim" w:hAnsi="Gulim" w:cs="Gulim"/>
          <w:sz w:val="24"/>
          <w:szCs w:val="24"/>
        </w:rPr>
        <w:tab/>
      </w:r>
      <w:proofErr w:type="spellStart"/>
      <w:r w:rsidRPr="00CF0074">
        <w:rPr>
          <w:rFonts w:ascii="Arial" w:eastAsia="Malgun Gothic" w:hAnsi="Malgun Gothic" w:cs="Gulim" w:hint="eastAsia"/>
          <w:shd w:val="clear" w:color="auto" w:fill="FFFFFF"/>
        </w:rPr>
        <w:t>President</w:t>
      </w:r>
      <w:proofErr w:type="spellEnd"/>
    </w:p>
    <w:p w:rsidR="00D12DE6" w:rsidRDefault="00D12DE6" w:rsidP="00CF0074">
      <w:pPr>
        <w:shd w:val="clear" w:color="auto" w:fill="FFFFFF"/>
        <w:tabs>
          <w:tab w:val="left" w:pos="5102"/>
        </w:tabs>
        <w:wordWrap/>
        <w:adjustRightInd/>
        <w:rPr>
          <w:rFonts w:ascii="Arial" w:eastAsia="Malgun Gothic" w:hAnsi="Malgun Gothic" w:cs="Gulim"/>
          <w:shd w:val="clear" w:color="auto" w:fill="FFFFFF"/>
        </w:rPr>
      </w:pPr>
    </w:p>
    <w:p w:rsidR="00D12DE6" w:rsidRPr="00CF0074" w:rsidRDefault="00D12DE6" w:rsidP="00CF0074">
      <w:pPr>
        <w:shd w:val="clear" w:color="auto" w:fill="FFFFFF"/>
        <w:tabs>
          <w:tab w:val="left" w:pos="5102"/>
        </w:tabs>
        <w:wordWrap/>
        <w:adjustRightInd/>
        <w:rPr>
          <w:rFonts w:ascii="Gulim" w:eastAsia="Gulim" w:hAnsi="Gulim" w:cs="Gulim"/>
          <w:sz w:val="24"/>
          <w:szCs w:val="24"/>
        </w:rPr>
      </w:pPr>
    </w:p>
    <w:sectPr w:rsidR="00D12DE6" w:rsidRPr="00CF0074" w:rsidSect="003966B7">
      <w:pgSz w:w="11907" w:h="16840"/>
      <w:pgMar w:top="1985" w:right="1701" w:bottom="1701" w:left="1701" w:header="1134" w:footer="709" w:gutter="0"/>
      <w:pgBorders>
        <w:top w:val="single" w:sz="34" w:space="24" w:color="000000"/>
        <w:left w:val="single" w:sz="34" w:space="24" w:color="000000"/>
        <w:bottom w:val="single" w:sz="34" w:space="24" w:color="000000"/>
        <w:right w:val="single" w:sz="34" w:space="24" w:color="000000"/>
      </w:pgBorders>
      <w:pgNumType w:start="1"/>
      <w:cols w:space="720"/>
      <w:noEndnote/>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17C17" w:rsidRDefault="00E17C17" w:rsidP="00F07E9D">
      <w:r>
        <w:separator/>
      </w:r>
    </w:p>
  </w:endnote>
  <w:endnote w:type="continuationSeparator" w:id="0">
    <w:p w:rsidR="00E17C17" w:rsidRDefault="00E17C17" w:rsidP="00F07E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Malgun Gothic">
    <w:panose1 w:val="020B0503020000020004"/>
    <w:charset w:val="81"/>
    <w:family w:val="swiss"/>
    <w:pitch w:val="variable"/>
    <w:sig w:usb0="900002AF" w:usb1="09D77CFB" w:usb2="00000012" w:usb3="00000000" w:csb0="00080001" w:csb1="00000000"/>
  </w:font>
  <w:font w:name="Times New Roman">
    <w:panose1 w:val="02020603050405020304"/>
    <w:charset w:val="00"/>
    <w:family w:val="roman"/>
    <w:pitch w:val="variable"/>
    <w:sig w:usb0="E0002AEF" w:usb1="C0007841" w:usb2="00000009" w:usb3="00000000" w:csb0="000001FF" w:csb1="00000000"/>
  </w:font>
  <w:font w:name="ÇÑÄÄ¹ÙÅÁ">
    <w:altName w:val="Times New Roman"/>
    <w:panose1 w:val="00000000000000000000"/>
    <w:charset w:val="00"/>
    <w:family w:val="auto"/>
    <w:notTrueType/>
    <w:pitch w:val="default"/>
    <w:sig w:usb0="00000003" w:usb1="00000000" w:usb2="00000000" w:usb3="00000000" w:csb0="00000001" w:csb1="00000000"/>
  </w:font>
  <w:font w:name="한컴바탕">
    <w:altName w:val="Arial Unicode MS"/>
    <w:charset w:val="81"/>
    <w:family w:val="roman"/>
    <w:pitch w:val="variable"/>
    <w:sig w:usb0="00000000" w:usb1="FBDFFFFF" w:usb2="00FFFFFF" w:usb3="00000000" w:csb0="803F01FF" w:csb1="00000000"/>
  </w:font>
  <w:font w:name="Gulim">
    <w:altName w:val="굴림"/>
    <w:panose1 w:val="020B0600000101010101"/>
    <w:charset w:val="81"/>
    <w:family w:val="swiss"/>
    <w:pitch w:val="variable"/>
    <w:sig w:usb0="B00002AF" w:usb1="69D77CFB" w:usb2="00000030" w:usb3="00000000" w:csb0="0008009F" w:csb1="00000000"/>
  </w:font>
  <w:font w:name="Arial">
    <w:panose1 w:val="020B0604020202020204"/>
    <w:charset w:val="00"/>
    <w:family w:val="swiss"/>
    <w:pitch w:val="variable"/>
    <w:sig w:usb0="E0002AFF" w:usb1="C0007843" w:usb2="00000009" w:usb3="00000000" w:csb0="000001FF" w:csb1="00000000"/>
  </w:font>
  <w:font w:name="휴먼명조">
    <w:altName w:val="Arial Unicode MS"/>
    <w:charset w:val="81"/>
    <w:family w:val="auto"/>
    <w:pitch w:val="variable"/>
    <w:sig w:usb0="00000000" w:usb1="19D77CFB" w:usb2="00000010" w:usb3="00000000" w:csb0="00080000" w:csb1="00000000"/>
  </w:font>
  <w:font w:name="Dotum">
    <w:altName w:val="돋움"/>
    <w:panose1 w:val="020B0600000101010101"/>
    <w:charset w:val="81"/>
    <w:family w:val="swiss"/>
    <w:pitch w:val="variable"/>
    <w:sig w:usb0="B00002AF" w:usb1="69D77CFB" w:usb2="00000030" w:usb3="00000000" w:csb0="0008009F" w:csb1="00000000"/>
  </w:font>
  <w:font w:name="한컴 윤고딕 250">
    <w:altName w:val="Arial Unicode MS"/>
    <w:charset w:val="81"/>
    <w:family w:val="roman"/>
    <w:pitch w:val="variable"/>
    <w:sig w:usb0="00000010" w:usb1="39D77CFB" w:usb2="00000010" w:usb3="00000000" w:csb0="0008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17C17" w:rsidRDefault="00E17C17" w:rsidP="00F07E9D">
      <w:r>
        <w:separator/>
      </w:r>
    </w:p>
  </w:footnote>
  <w:footnote w:type="continuationSeparator" w:id="0">
    <w:p w:rsidR="00E17C17" w:rsidRDefault="00E17C17" w:rsidP="00F07E9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Malgun Gothic" w:eastAsia="Malgun Gothic" w:hAnsi="Malgun Gothic" w:cs="Malgun Gothic"/>
        <w:color w:val="000000"/>
        <w:sz w:val="20"/>
        <w:szCs w:val="20"/>
      </w:rPr>
    </w:lvl>
    <w:lvl w:ilvl="1">
      <w:start w:val="1"/>
      <w:numFmt w:val="lowerLetter"/>
      <w:lvlText w:val="%2."/>
      <w:lvlJc w:val="left"/>
      <w:rPr>
        <w:rFonts w:ascii="Malgun Gothic" w:eastAsia="Malgun Gothic" w:hAnsi="Malgun Gothic" w:cs="Malgun Gothic"/>
        <w:color w:val="000000"/>
        <w:sz w:val="20"/>
        <w:szCs w:val="20"/>
      </w:rPr>
    </w:lvl>
    <w:lvl w:ilvl="2">
      <w:start w:val="1"/>
      <w:numFmt w:val="lowerRoman"/>
      <w:lvlText w:val="%3."/>
      <w:lvlJc w:val="right"/>
      <w:rPr>
        <w:rFonts w:ascii="Malgun Gothic" w:eastAsia="Malgun Gothic" w:hAnsi="Malgun Gothic" w:cs="Malgun Gothic"/>
        <w:color w:val="000000"/>
        <w:sz w:val="20"/>
        <w:szCs w:val="20"/>
      </w:rPr>
    </w:lvl>
    <w:lvl w:ilvl="3">
      <w:start w:val="1"/>
      <w:numFmt w:val="decimal"/>
      <w:lvlText w:val="%4."/>
      <w:lvlJc w:val="left"/>
      <w:rPr>
        <w:rFonts w:ascii="Malgun Gothic" w:eastAsia="Malgun Gothic" w:hAnsi="Malgun Gothic" w:cs="Malgun Gothic"/>
        <w:color w:val="000000"/>
        <w:sz w:val="20"/>
        <w:szCs w:val="20"/>
      </w:rPr>
    </w:lvl>
    <w:lvl w:ilvl="4">
      <w:start w:val="1"/>
      <w:numFmt w:val="lowerLetter"/>
      <w:lvlText w:val="%5."/>
      <w:lvlJc w:val="left"/>
      <w:rPr>
        <w:rFonts w:ascii="Malgun Gothic" w:eastAsia="Malgun Gothic" w:hAnsi="Malgun Gothic" w:cs="Malgun Gothic"/>
        <w:color w:val="000000"/>
        <w:sz w:val="20"/>
        <w:szCs w:val="20"/>
      </w:rPr>
    </w:lvl>
    <w:lvl w:ilvl="5">
      <w:start w:val="1"/>
      <w:numFmt w:val="lowerRoman"/>
      <w:lvlText w:val="%6."/>
      <w:lvlJc w:val="right"/>
      <w:rPr>
        <w:rFonts w:ascii="Malgun Gothic" w:eastAsia="Malgun Gothic" w:hAnsi="Malgun Gothic" w:cs="Malgun Gothic"/>
        <w:color w:val="000000"/>
        <w:sz w:val="20"/>
        <w:szCs w:val="20"/>
      </w:rPr>
    </w:lvl>
    <w:lvl w:ilvl="6">
      <w:start w:val="1"/>
      <w:numFmt w:val="decimal"/>
      <w:lvlText w:val="%7."/>
      <w:lvlJc w:val="left"/>
      <w:rPr>
        <w:rFonts w:ascii="Malgun Gothic" w:eastAsia="Malgun Gothic" w:hAnsi="Malgun Gothic" w:cs="Malgun Gothic"/>
        <w:color w:val="000000"/>
        <w:sz w:val="20"/>
        <w:szCs w:val="20"/>
      </w:rPr>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oNotTrackMoves/>
  <w:defaultTabStop w:val="720"/>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footnoteLayoutLikeWW8/>
    <w:shapeLayoutLikeWW8/>
    <w:alignTablesRowByRow/>
    <w:forgetLastTabAlignment/>
    <w:adjustLineHeightInTable/>
    <w:doNotUseHTMLParagraphAutoSpacing/>
    <w:layoutRawTableWidth/>
    <w:layoutTableRowsApart/>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2675"/>
    <w:rsid w:val="0006084B"/>
    <w:rsid w:val="000711AE"/>
    <w:rsid w:val="000A2588"/>
    <w:rsid w:val="000B51A8"/>
    <w:rsid w:val="00202675"/>
    <w:rsid w:val="003439BB"/>
    <w:rsid w:val="0035764A"/>
    <w:rsid w:val="003966B7"/>
    <w:rsid w:val="00407ACE"/>
    <w:rsid w:val="00634417"/>
    <w:rsid w:val="006C4E12"/>
    <w:rsid w:val="007A72B8"/>
    <w:rsid w:val="007B4B4A"/>
    <w:rsid w:val="008A08A9"/>
    <w:rsid w:val="009D54D2"/>
    <w:rsid w:val="00B4396B"/>
    <w:rsid w:val="00B846A4"/>
    <w:rsid w:val="00B86166"/>
    <w:rsid w:val="00BD479E"/>
    <w:rsid w:val="00C627F3"/>
    <w:rsid w:val="00CC2577"/>
    <w:rsid w:val="00CE2F0E"/>
    <w:rsid w:val="00CF0074"/>
    <w:rsid w:val="00D12DE6"/>
    <w:rsid w:val="00E17C17"/>
    <w:rsid w:val="00E80391"/>
    <w:rsid w:val="00F07E9D"/>
    <w:rsid w:val="00F463A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Malgun Gothic" w:eastAsia="Malgun Gothic" w:hAnsi="Malgun Gothic"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al">
    <w:name w:val="Normal"/>
    <w:qFormat/>
    <w:rsid w:val="003439BB"/>
    <w:pPr>
      <w:widowControl w:val="0"/>
      <w:wordWrap w:val="0"/>
      <w:autoSpaceDE w:val="0"/>
      <w:autoSpaceDN w:val="0"/>
      <w:adjustRightInd w:val="0"/>
      <w:jc w:val="both"/>
      <w:textAlignment w:val="baseline"/>
    </w:pPr>
    <w:rPr>
      <w:rFonts w:ascii="ÇÑÄÄ¹ÙÅÁ" w:eastAsia="Times New Roman" w:hAnsi="ÇÑÄÄ¹ÙÅÁ" w:cs="ÇÑÄÄ¹ÙÅÁ"/>
      <w:color w:val="000000"/>
      <w:lang w:eastAsia="ko-KR"/>
    </w:rPr>
  </w:style>
  <w:style w:type="paragraph" w:styleId="Heading2">
    <w:name w:val="heading 2"/>
    <w:basedOn w:val="Normal"/>
    <w:next w:val="Normal"/>
    <w:link w:val="Heading2Char"/>
    <w:qFormat/>
    <w:rsid w:val="003966B7"/>
    <w:pPr>
      <w:widowControl/>
      <w:spacing w:before="40" w:after="40"/>
      <w:jc w:val="left"/>
      <w:outlineLvl w:val="1"/>
    </w:pPr>
    <w:rPr>
      <w:b/>
      <w:bCs/>
      <w:color w:val="FFFFFF"/>
      <w:spacing w:val="4"/>
      <w:sz w:val="22"/>
      <w:szCs w:val="22"/>
    </w:rPr>
  </w:style>
  <w:style w:type="paragraph" w:styleId="Heading3">
    <w:name w:val="heading 3"/>
    <w:basedOn w:val="Normal"/>
    <w:next w:val="Normal"/>
    <w:link w:val="Heading3Char"/>
    <w:qFormat/>
    <w:rsid w:val="003966B7"/>
    <w:pPr>
      <w:widowControl/>
      <w:spacing w:before="40" w:after="40"/>
      <w:jc w:val="left"/>
      <w:outlineLvl w:val="2"/>
    </w:pPr>
    <w:rPr>
      <w:b/>
      <w:b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
    <w:name w:val="바탕글"/>
    <w:rsid w:val="003966B7"/>
    <w:pPr>
      <w:widowControl w:val="0"/>
      <w:wordWrap w:val="0"/>
      <w:autoSpaceDE w:val="0"/>
      <w:autoSpaceDN w:val="0"/>
      <w:adjustRightInd w:val="0"/>
      <w:spacing w:line="384" w:lineRule="auto"/>
      <w:jc w:val="both"/>
      <w:textAlignment w:val="baseline"/>
    </w:pPr>
    <w:rPr>
      <w:rFonts w:ascii="한컴바탕" w:eastAsia="한컴바탕" w:hAnsi="한컴바탕" w:cs="한컴바탕"/>
      <w:color w:val="000000"/>
      <w:lang w:eastAsia="ko-KR"/>
    </w:rPr>
  </w:style>
  <w:style w:type="character" w:customStyle="1" w:styleId="Heading2Char">
    <w:name w:val="Heading 2 Char"/>
    <w:link w:val="Heading2"/>
    <w:rsid w:val="003966B7"/>
    <w:rPr>
      <w:rFonts w:ascii="Malgun Gothic" w:eastAsia="Malgun Gothic" w:hAnsi="Malgun Gothic" w:cs="Times New Roman"/>
      <w:color w:val="000000"/>
      <w:kern w:val="0"/>
      <w:szCs w:val="20"/>
    </w:rPr>
  </w:style>
  <w:style w:type="character" w:customStyle="1" w:styleId="Heading3Char">
    <w:name w:val="Heading 3 Char"/>
    <w:link w:val="Heading3"/>
    <w:rsid w:val="003966B7"/>
    <w:rPr>
      <w:rFonts w:ascii="Malgun Gothic" w:eastAsia="Malgun Gothic" w:hAnsi="Malgun Gothic" w:cs="Times New Roman"/>
      <w:color w:val="000000"/>
      <w:kern w:val="0"/>
      <w:szCs w:val="20"/>
    </w:rPr>
  </w:style>
  <w:style w:type="paragraph" w:styleId="Header">
    <w:name w:val="header"/>
    <w:basedOn w:val="Normal"/>
    <w:link w:val="HeaderChar"/>
    <w:rsid w:val="003966B7"/>
    <w:pPr>
      <w:tabs>
        <w:tab w:val="right" w:pos="4513"/>
        <w:tab w:val="left" w:pos="9026"/>
      </w:tabs>
      <w:snapToGrid w:val="0"/>
    </w:pPr>
  </w:style>
  <w:style w:type="character" w:customStyle="1" w:styleId="HeaderChar">
    <w:name w:val="Header Char"/>
    <w:link w:val="Header"/>
    <w:rsid w:val="003966B7"/>
    <w:rPr>
      <w:rFonts w:ascii="ÇÑÄÄ¹ÙÅÁ" w:eastAsia="Times New Roman" w:hAnsi="ÇÑÄÄ¹ÙÅÁ" w:cs="ÇÑÄÄ¹ÙÅÁ"/>
      <w:color w:val="000000"/>
      <w:sz w:val="20"/>
      <w:szCs w:val="20"/>
    </w:rPr>
  </w:style>
  <w:style w:type="paragraph" w:styleId="Footer">
    <w:name w:val="footer"/>
    <w:basedOn w:val="Normal"/>
    <w:link w:val="FooterChar"/>
    <w:rsid w:val="003966B7"/>
    <w:pPr>
      <w:tabs>
        <w:tab w:val="right" w:pos="4513"/>
        <w:tab w:val="left" w:pos="9026"/>
      </w:tabs>
      <w:snapToGrid w:val="0"/>
    </w:pPr>
  </w:style>
  <w:style w:type="character" w:customStyle="1" w:styleId="FooterChar">
    <w:name w:val="Footer Char"/>
    <w:link w:val="Footer"/>
    <w:rsid w:val="003966B7"/>
    <w:rPr>
      <w:rFonts w:ascii="ÇÑÄÄ¹ÙÅÁ" w:eastAsia="Times New Roman" w:hAnsi="ÇÑÄÄ¹ÙÅÁ" w:cs="ÇÑÄÄ¹ÙÅÁ"/>
      <w:color w:val="000000"/>
      <w:kern w:val="0"/>
      <w:szCs w:val="20"/>
    </w:rPr>
  </w:style>
  <w:style w:type="paragraph" w:styleId="BalloonText">
    <w:name w:val="Balloon Text"/>
    <w:basedOn w:val="Normal"/>
    <w:link w:val="BalloonTextChar"/>
    <w:rsid w:val="003966B7"/>
    <w:rPr>
      <w:sz w:val="18"/>
      <w:szCs w:val="18"/>
    </w:rPr>
  </w:style>
  <w:style w:type="character" w:customStyle="1" w:styleId="BalloonTextChar">
    <w:name w:val="Balloon Text Char"/>
    <w:link w:val="BalloonText"/>
    <w:rsid w:val="003966B7"/>
    <w:rPr>
      <w:rFonts w:ascii="Malgun Gothic" w:eastAsia="Malgun Gothic" w:hAnsi="Malgun Gothic" w:cs="Times New Roman"/>
      <w:color w:val="000000"/>
      <w:kern w:val="0"/>
      <w:sz w:val="18"/>
      <w:szCs w:val="18"/>
    </w:rPr>
  </w:style>
  <w:style w:type="table" w:styleId="TableGrid">
    <w:name w:val="Table Grid"/>
    <w:basedOn w:val="TableNormal"/>
    <w:rsid w:val="003966B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qFormat/>
    <w:rsid w:val="003966B7"/>
    <w:pPr>
      <w:ind w:left="1600"/>
    </w:pPr>
  </w:style>
  <w:style w:type="table" w:styleId="LightList-Accent3">
    <w:name w:val="Light List Accent 3"/>
    <w:basedOn w:val="TableNormal"/>
    <w:rsid w:val="003966B7"/>
    <w:tblPr>
      <w:tblStyleRowBandSize w:val="1"/>
      <w:tblStyleColBandSize w:val="1"/>
      <w:tblInd w:w="0" w:type="dxa"/>
      <w:tblBorders>
        <w:top w:val="single" w:sz="8" w:space="0" w:color="9BBB59"/>
        <w:left w:val="single" w:sz="8" w:space="0" w:color="9BBB59"/>
        <w:bottom w:val="single" w:sz="8" w:space="0" w:color="9BBB59"/>
        <w:right w:val="single" w:sz="8" w:space="0" w:color="9BBB59"/>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paragraph" w:customStyle="1" w:styleId="MS">
    <w:name w:val="MS바탕글"/>
    <w:basedOn w:val="Normal"/>
    <w:rsid w:val="00CF0074"/>
    <w:pPr>
      <w:shd w:val="clear" w:color="auto" w:fill="FFFFFF"/>
      <w:wordWrap/>
      <w:adjustRightInd/>
    </w:pPr>
    <w:rPr>
      <w:rFonts w:ascii="Gulim" w:eastAsia="Gulim" w:hAnsi="Gulim" w:cs="Gulim"/>
      <w:sz w:val="21"/>
      <w:szCs w:val="21"/>
    </w:rPr>
  </w:style>
  <w:style w:type="paragraph" w:customStyle="1" w:styleId="MsoNoSpacing0">
    <w:name w:val="MsoNoSpacing"/>
    <w:basedOn w:val="Normal"/>
    <w:rsid w:val="00CF0074"/>
    <w:pPr>
      <w:shd w:val="clear" w:color="auto" w:fill="FFFFFF"/>
      <w:wordWrap/>
      <w:adjustRightInd/>
    </w:pPr>
    <w:rPr>
      <w:rFonts w:ascii="Gulim" w:eastAsia="Gulim" w:hAnsi="Gulim" w:cs="Gulim"/>
      <w:sz w:val="21"/>
      <w:szCs w:val="2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24048">
      <w:bodyDiv w:val="1"/>
      <w:marLeft w:val="0"/>
      <w:marRight w:val="0"/>
      <w:marTop w:val="0"/>
      <w:marBottom w:val="0"/>
      <w:divBdr>
        <w:top w:val="none" w:sz="0" w:space="0" w:color="auto"/>
        <w:left w:val="none" w:sz="0" w:space="0" w:color="auto"/>
        <w:bottom w:val="none" w:sz="0" w:space="0" w:color="auto"/>
        <w:right w:val="none" w:sz="0" w:space="0" w:color="auto"/>
      </w:divBdr>
    </w:div>
    <w:div w:id="457800157">
      <w:bodyDiv w:val="1"/>
      <w:marLeft w:val="0"/>
      <w:marRight w:val="0"/>
      <w:marTop w:val="0"/>
      <w:marBottom w:val="0"/>
      <w:divBdr>
        <w:top w:val="none" w:sz="0" w:space="0" w:color="auto"/>
        <w:left w:val="none" w:sz="0" w:space="0" w:color="auto"/>
        <w:bottom w:val="none" w:sz="0" w:space="0" w:color="auto"/>
        <w:right w:val="none" w:sz="0" w:space="0" w:color="auto"/>
      </w:divBdr>
    </w:div>
    <w:div w:id="877662745">
      <w:bodyDiv w:val="1"/>
      <w:marLeft w:val="0"/>
      <w:marRight w:val="0"/>
      <w:marTop w:val="0"/>
      <w:marBottom w:val="0"/>
      <w:divBdr>
        <w:top w:val="none" w:sz="0" w:space="0" w:color="auto"/>
        <w:left w:val="none" w:sz="0" w:space="0" w:color="auto"/>
        <w:bottom w:val="none" w:sz="0" w:space="0" w:color="auto"/>
        <w:right w:val="none" w:sz="0" w:space="0" w:color="auto"/>
      </w:divBdr>
    </w:div>
    <w:div w:id="917404182">
      <w:bodyDiv w:val="1"/>
      <w:marLeft w:val="0"/>
      <w:marRight w:val="0"/>
      <w:marTop w:val="0"/>
      <w:marBottom w:val="0"/>
      <w:divBdr>
        <w:top w:val="none" w:sz="0" w:space="0" w:color="auto"/>
        <w:left w:val="none" w:sz="0" w:space="0" w:color="auto"/>
        <w:bottom w:val="none" w:sz="0" w:space="0" w:color="auto"/>
        <w:right w:val="none" w:sz="0" w:space="0" w:color="auto"/>
      </w:divBdr>
    </w:div>
    <w:div w:id="1120683499">
      <w:bodyDiv w:val="1"/>
      <w:marLeft w:val="0"/>
      <w:marRight w:val="0"/>
      <w:marTop w:val="0"/>
      <w:marBottom w:val="0"/>
      <w:divBdr>
        <w:top w:val="none" w:sz="0" w:space="0" w:color="auto"/>
        <w:left w:val="none" w:sz="0" w:space="0" w:color="auto"/>
        <w:bottom w:val="none" w:sz="0" w:space="0" w:color="auto"/>
        <w:right w:val="none" w:sz="0" w:space="0" w:color="auto"/>
      </w:divBdr>
    </w:div>
    <w:div w:id="1276790419">
      <w:bodyDiv w:val="1"/>
      <w:marLeft w:val="0"/>
      <w:marRight w:val="0"/>
      <w:marTop w:val="0"/>
      <w:marBottom w:val="0"/>
      <w:divBdr>
        <w:top w:val="none" w:sz="0" w:space="0" w:color="auto"/>
        <w:left w:val="none" w:sz="0" w:space="0" w:color="auto"/>
        <w:bottom w:val="none" w:sz="0" w:space="0" w:color="auto"/>
        <w:right w:val="none" w:sz="0" w:space="0" w:color="auto"/>
      </w:divBdr>
    </w:div>
    <w:div w:id="1504658615">
      <w:bodyDiv w:val="1"/>
      <w:marLeft w:val="0"/>
      <w:marRight w:val="0"/>
      <w:marTop w:val="0"/>
      <w:marBottom w:val="0"/>
      <w:divBdr>
        <w:top w:val="none" w:sz="0" w:space="0" w:color="auto"/>
        <w:left w:val="none" w:sz="0" w:space="0" w:color="auto"/>
        <w:bottom w:val="none" w:sz="0" w:space="0" w:color="auto"/>
        <w:right w:val="none" w:sz="0" w:space="0" w:color="auto"/>
      </w:divBdr>
    </w:div>
    <w:div w:id="1607535877">
      <w:bodyDiv w:val="1"/>
      <w:marLeft w:val="0"/>
      <w:marRight w:val="0"/>
      <w:marTop w:val="0"/>
      <w:marBottom w:val="0"/>
      <w:divBdr>
        <w:top w:val="none" w:sz="0" w:space="0" w:color="auto"/>
        <w:left w:val="none" w:sz="0" w:space="0" w:color="auto"/>
        <w:bottom w:val="none" w:sz="0" w:space="0" w:color="auto"/>
        <w:right w:val="none" w:sz="0" w:space="0" w:color="auto"/>
      </w:divBdr>
    </w:div>
    <w:div w:id="18396890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1342</Words>
  <Characters>7652</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MEMORANDUM OF UNDERSTANDING</vt:lpstr>
    </vt:vector>
  </TitlesOfParts>
  <Company>Sky123.Org</Company>
  <LinksUpToDate>false</LinksUpToDate>
  <CharactersWithSpaces>8977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MEMORANDUM OF UNDERSTANDING</dc:title>
  <dc:creator>owner</dc:creator>
  <cp:lastModifiedBy>Sky123.Org</cp:lastModifiedBy>
  <cp:revision>2</cp:revision>
  <dcterms:created xsi:type="dcterms:W3CDTF">2015-12-25T06:09:00Z</dcterms:created>
  <dcterms:modified xsi:type="dcterms:W3CDTF">2015-12-25T06:09:00Z</dcterms:modified>
</cp:coreProperties>
</file>